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B41" w:rsidRDefault="00870B41" w:rsidP="00870B41">
      <w:pPr>
        <w:jc w:val="both"/>
      </w:pPr>
    </w:p>
    <w:p w:rsidR="007B78E8" w:rsidRDefault="007B78E8" w:rsidP="00870B41">
      <w:pPr>
        <w:jc w:val="both"/>
      </w:pPr>
    </w:p>
    <w:p w:rsidR="007B78E8" w:rsidRDefault="007B78E8" w:rsidP="00870B41">
      <w:pPr>
        <w:jc w:val="both"/>
      </w:pPr>
    </w:p>
    <w:p w:rsidR="00870B41" w:rsidRPr="00F93ED3" w:rsidRDefault="00460EF3" w:rsidP="00870B41">
      <w:pPr>
        <w:jc w:val="center"/>
        <w:rPr>
          <w:b/>
          <w:color w:val="92D050"/>
          <w:sz w:val="72"/>
          <w:szCs w:val="72"/>
        </w:rPr>
      </w:pPr>
      <w:r>
        <w:rPr>
          <w:b/>
          <w:color w:val="92D050"/>
          <w:sz w:val="72"/>
          <w:szCs w:val="72"/>
        </w:rPr>
        <w:t>V</w:t>
      </w:r>
      <w:r w:rsidR="006E3783">
        <w:rPr>
          <w:b/>
          <w:color w:val="92D050"/>
          <w:sz w:val="72"/>
          <w:szCs w:val="72"/>
        </w:rPr>
        <w:t>I</w:t>
      </w:r>
      <w:r w:rsidR="00527A0D">
        <w:rPr>
          <w:b/>
          <w:color w:val="92D050"/>
          <w:sz w:val="72"/>
          <w:szCs w:val="72"/>
        </w:rPr>
        <w:t>I</w:t>
      </w:r>
      <w:r w:rsidR="00A96538">
        <w:rPr>
          <w:b/>
          <w:color w:val="92D050"/>
          <w:sz w:val="72"/>
          <w:szCs w:val="72"/>
        </w:rPr>
        <w:t>I</w:t>
      </w:r>
      <w:r w:rsidR="007736BF" w:rsidRPr="00F93ED3">
        <w:rPr>
          <w:b/>
          <w:color w:val="92D050"/>
          <w:sz w:val="72"/>
          <w:szCs w:val="72"/>
        </w:rPr>
        <w:t xml:space="preserve"> E</w:t>
      </w:r>
      <w:r w:rsidR="00870B41" w:rsidRPr="00F93ED3">
        <w:rPr>
          <w:b/>
          <w:color w:val="92D050"/>
          <w:sz w:val="72"/>
          <w:szCs w:val="72"/>
        </w:rPr>
        <w:t>dición</w:t>
      </w:r>
      <w:r w:rsidR="007736BF" w:rsidRPr="00F93ED3">
        <w:rPr>
          <w:b/>
          <w:color w:val="92D050"/>
          <w:sz w:val="72"/>
          <w:szCs w:val="72"/>
        </w:rPr>
        <w:t xml:space="preserve"> </w:t>
      </w:r>
    </w:p>
    <w:p w:rsidR="007B78E8" w:rsidRPr="007B78E8" w:rsidRDefault="007B78E8" w:rsidP="007B78E8">
      <w:pPr>
        <w:jc w:val="center"/>
        <w:rPr>
          <w:b/>
          <w:color w:val="92D050"/>
          <w:sz w:val="72"/>
          <w:szCs w:val="72"/>
        </w:rPr>
      </w:pPr>
      <w:r w:rsidRPr="007B78E8">
        <w:rPr>
          <w:b/>
          <w:color w:val="92D050"/>
          <w:sz w:val="72"/>
          <w:szCs w:val="72"/>
        </w:rPr>
        <w:t>PREMIO</w:t>
      </w:r>
      <w:r w:rsidR="007736BF" w:rsidRPr="007B78E8">
        <w:rPr>
          <w:b/>
          <w:color w:val="92D050"/>
          <w:sz w:val="72"/>
          <w:szCs w:val="72"/>
        </w:rPr>
        <w:t xml:space="preserve"> RICARDO PEREDA</w:t>
      </w:r>
    </w:p>
    <w:p w:rsidR="007B78E8" w:rsidRDefault="007B78E8" w:rsidP="007B78E8">
      <w:pPr>
        <w:jc w:val="center"/>
        <w:rPr>
          <w:b/>
          <w:color w:val="92D050"/>
          <w:sz w:val="72"/>
          <w:szCs w:val="72"/>
        </w:rPr>
      </w:pPr>
    </w:p>
    <w:p w:rsidR="007B78E8" w:rsidRPr="007B78E8" w:rsidRDefault="007B78E8" w:rsidP="007B78E8">
      <w:pPr>
        <w:jc w:val="center"/>
        <w:rPr>
          <w:b/>
          <w:color w:val="92D050"/>
          <w:sz w:val="72"/>
          <w:szCs w:val="72"/>
        </w:rPr>
      </w:pPr>
    </w:p>
    <w:p w:rsidR="007B78E8" w:rsidRPr="007B78E8" w:rsidRDefault="007B78E8" w:rsidP="007B78E8">
      <w:pPr>
        <w:spacing w:line="276" w:lineRule="auto"/>
        <w:jc w:val="center"/>
        <w:rPr>
          <w:b/>
          <w:color w:val="92D050"/>
          <w:sz w:val="68"/>
          <w:szCs w:val="68"/>
        </w:rPr>
      </w:pPr>
      <w:r w:rsidRPr="007B78E8">
        <w:rPr>
          <w:b/>
          <w:noProof/>
          <w:color w:val="92D050"/>
          <w:sz w:val="68"/>
          <w:szCs w:val="6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9D45E4" wp14:editId="3A8F1A8A">
                <wp:simplePos x="0" y="0"/>
                <wp:positionH relativeFrom="column">
                  <wp:posOffset>2462212</wp:posOffset>
                </wp:positionH>
                <wp:positionV relativeFrom="paragraph">
                  <wp:posOffset>589915</wp:posOffset>
                </wp:positionV>
                <wp:extent cx="438150" cy="50074"/>
                <wp:effectExtent l="0" t="0" r="19050" b="2667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50074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39228" id="Rectángulo 5" o:spid="_x0000_s1026" style="position:absolute;margin-left:193.85pt;margin-top:46.45pt;width:34.5pt;height: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" fillcolor="#70ad47 [3209]" strokecolor="#70ad47 [3209]" strokeweight="1pt"/>
            </w:pict>
          </mc:Fallback>
        </mc:AlternateContent>
      </w:r>
      <w:r w:rsidRPr="007B78E8">
        <w:rPr>
          <w:b/>
          <w:color w:val="92D050"/>
          <w:sz w:val="68"/>
          <w:szCs w:val="68"/>
        </w:rPr>
        <w:t xml:space="preserve">COMUNICACIÓN </w:t>
      </w:r>
    </w:p>
    <w:p w:rsidR="002A0493" w:rsidRPr="007B78E8" w:rsidRDefault="007B78E8" w:rsidP="007B78E8">
      <w:pPr>
        <w:spacing w:line="276" w:lineRule="auto"/>
        <w:jc w:val="center"/>
        <w:rPr>
          <w:b/>
          <w:color w:val="92D050"/>
          <w:sz w:val="68"/>
          <w:szCs w:val="68"/>
        </w:rPr>
      </w:pPr>
      <w:r w:rsidRPr="007B78E8">
        <w:rPr>
          <w:b/>
          <w:noProof/>
          <w:color w:val="92D050"/>
          <w:sz w:val="68"/>
          <w:szCs w:val="6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2463165</wp:posOffset>
                </wp:positionH>
                <wp:positionV relativeFrom="paragraph">
                  <wp:posOffset>577215</wp:posOffset>
                </wp:positionV>
                <wp:extent cx="438150" cy="50074"/>
                <wp:effectExtent l="0" t="0" r="19050" b="2667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5007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43E8C" id="Rectángulo 4" o:spid="_x0000_s1026" style="position:absolute;margin-left:193.95pt;margin-top:45.45pt;width:34.5pt;height: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" fillcolor="#70ad47 [3209]" strokecolor="#70ad47 [3209]" strokeweight="1pt"/>
            </w:pict>
          </mc:Fallback>
        </mc:AlternateContent>
      </w:r>
      <w:r w:rsidR="00017529" w:rsidRPr="007B78E8">
        <w:rPr>
          <w:b/>
          <w:color w:val="92D050"/>
          <w:sz w:val="68"/>
          <w:szCs w:val="68"/>
        </w:rPr>
        <w:t>REPUTACIÓN</w:t>
      </w:r>
      <w:r w:rsidR="002A0493" w:rsidRPr="007B78E8">
        <w:rPr>
          <w:b/>
          <w:color w:val="92D050"/>
          <w:sz w:val="68"/>
          <w:szCs w:val="68"/>
        </w:rPr>
        <w:t xml:space="preserve"> </w:t>
      </w:r>
    </w:p>
    <w:p w:rsidR="007736BF" w:rsidRPr="007B78E8" w:rsidRDefault="00017529" w:rsidP="007B78E8">
      <w:pPr>
        <w:spacing w:line="276" w:lineRule="auto"/>
        <w:jc w:val="center"/>
        <w:rPr>
          <w:b/>
          <w:color w:val="92D050"/>
          <w:sz w:val="68"/>
          <w:szCs w:val="68"/>
        </w:rPr>
      </w:pPr>
      <w:r w:rsidRPr="007B78E8">
        <w:rPr>
          <w:b/>
          <w:color w:val="92D050"/>
          <w:sz w:val="68"/>
          <w:szCs w:val="68"/>
        </w:rPr>
        <w:t>LIDERAZGO</w:t>
      </w:r>
    </w:p>
    <w:p w:rsidR="00870B41" w:rsidRDefault="00870B41" w:rsidP="00870B41">
      <w:pPr>
        <w:jc w:val="center"/>
        <w:rPr>
          <w:sz w:val="72"/>
          <w:szCs w:val="72"/>
        </w:rPr>
      </w:pPr>
    </w:p>
    <w:p w:rsidR="00870B41" w:rsidRDefault="007B78E8" w:rsidP="007B78E8">
      <w:pPr>
        <w:rPr>
          <w:sz w:val="72"/>
          <w:szCs w:val="72"/>
        </w:rPr>
      </w:pPr>
      <w:r>
        <w:rPr>
          <w:sz w:val="72"/>
          <w:szCs w:val="72"/>
        </w:rPr>
        <w:br w:type="page"/>
      </w:r>
    </w:p>
    <w:p w:rsidR="00870B41" w:rsidRPr="00B05DA2" w:rsidRDefault="00870B41" w:rsidP="00870B41">
      <w:pPr>
        <w:rPr>
          <w:b/>
          <w:color w:val="92D050"/>
          <w:sz w:val="72"/>
          <w:szCs w:val="72"/>
        </w:rPr>
      </w:pPr>
      <w:r>
        <w:rPr>
          <w:b/>
          <w:noProof/>
          <w:color w:val="92D050"/>
          <w:sz w:val="72"/>
          <w:szCs w:val="7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349250</wp:posOffset>
                </wp:positionV>
                <wp:extent cx="4924425" cy="9525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95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2B93B1" id="Rectángulo 2" o:spid="_x0000_s1026" style="position:absolute;margin-left:104.7pt;margin-top:27.5pt;width:387.7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" fillcolor="#70ad47 [3209]" strokecolor="#70ad47 [3209]" strokeweight="1pt"/>
            </w:pict>
          </mc:Fallback>
        </mc:AlternateContent>
      </w:r>
      <w:r w:rsidRPr="00870B41">
        <w:rPr>
          <w:b/>
          <w:color w:val="92D050"/>
          <w:sz w:val="72"/>
          <w:szCs w:val="72"/>
        </w:rPr>
        <w:t>Bases</w:t>
      </w:r>
    </w:p>
    <w:p w:rsidR="00870B41" w:rsidRDefault="00870B41" w:rsidP="00870B41">
      <w:pPr>
        <w:rPr>
          <w:rFonts w:ascii="Verdana" w:hAnsi="Verdana"/>
          <w:b/>
          <w:color w:val="92D050"/>
          <w:sz w:val="20"/>
          <w:szCs w:val="20"/>
        </w:rPr>
      </w:pPr>
    </w:p>
    <w:p w:rsidR="00870B41" w:rsidRPr="00B05DA2" w:rsidRDefault="00870B41" w:rsidP="00870B41">
      <w:pPr>
        <w:pStyle w:val="Prrafodelista"/>
        <w:numPr>
          <w:ilvl w:val="0"/>
          <w:numId w:val="1"/>
        </w:numPr>
        <w:rPr>
          <w:rFonts w:cstheme="minorHAnsi"/>
          <w:b/>
          <w:color w:val="92D050"/>
          <w:sz w:val="32"/>
          <w:szCs w:val="32"/>
        </w:rPr>
      </w:pPr>
      <w:r w:rsidRPr="00B05DA2">
        <w:rPr>
          <w:rFonts w:cstheme="minorHAnsi"/>
          <w:b/>
          <w:color w:val="92D050"/>
          <w:sz w:val="32"/>
          <w:szCs w:val="32"/>
        </w:rPr>
        <w:t xml:space="preserve">ORGANIZADOR: </w:t>
      </w:r>
    </w:p>
    <w:p w:rsidR="00F93ED3" w:rsidRPr="00B05DA2" w:rsidRDefault="00870B41" w:rsidP="00C36883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La delegación en Aragón de la Asociación de Directivos de Comunicación (DIRCOM) convoca los Premios </w:t>
      </w:r>
      <w:r w:rsidR="00F93ED3" w:rsidRPr="00B05DA2">
        <w:rPr>
          <w:rFonts w:cstheme="minorHAnsi"/>
        </w:rPr>
        <w:t>de comunicación RICARDO PEREDA a la mejor est</w:t>
      </w:r>
      <w:r w:rsidR="00D52B11">
        <w:rPr>
          <w:rFonts w:cstheme="minorHAnsi"/>
        </w:rPr>
        <w:t xml:space="preserve">rategia de comunicación para la construcción de una buena </w:t>
      </w:r>
      <w:r w:rsidR="00F93ED3" w:rsidRPr="00B05DA2">
        <w:rPr>
          <w:rFonts w:cstheme="minorHAnsi"/>
        </w:rPr>
        <w:t>reputación</w:t>
      </w:r>
      <w:r w:rsidR="00D52B11">
        <w:rPr>
          <w:rFonts w:cstheme="minorHAnsi"/>
        </w:rPr>
        <w:t xml:space="preserve"> corporativa</w:t>
      </w:r>
      <w:r w:rsidR="00C36883">
        <w:rPr>
          <w:rFonts w:cstheme="minorHAnsi"/>
        </w:rPr>
        <w:t xml:space="preserve"> en una emp</w:t>
      </w:r>
      <w:r w:rsidR="00D32D31">
        <w:rPr>
          <w:rFonts w:cstheme="minorHAnsi"/>
        </w:rPr>
        <w:t>resa, organización o institución que ayude a d</w:t>
      </w:r>
      <w:r w:rsidR="00D52B11">
        <w:rPr>
          <w:rFonts w:cstheme="minorHAnsi"/>
        </w:rPr>
        <w:t xml:space="preserve">ar visibilidad </w:t>
      </w:r>
      <w:r w:rsidR="00C36883">
        <w:rPr>
          <w:rFonts w:cstheme="minorHAnsi"/>
        </w:rPr>
        <w:t xml:space="preserve">y fortaleza </w:t>
      </w:r>
      <w:r w:rsidR="00D145B2">
        <w:rPr>
          <w:rFonts w:cstheme="minorHAnsi"/>
        </w:rPr>
        <w:t>a</w:t>
      </w:r>
      <w:r w:rsidR="00C36883">
        <w:rPr>
          <w:rFonts w:cstheme="minorHAnsi"/>
        </w:rPr>
        <w:t>l li</w:t>
      </w:r>
      <w:r w:rsidR="00D145B2">
        <w:rPr>
          <w:rFonts w:cstheme="minorHAnsi"/>
        </w:rPr>
        <w:t>der</w:t>
      </w:r>
      <w:r w:rsidR="00C36883">
        <w:rPr>
          <w:rFonts w:cstheme="minorHAnsi"/>
        </w:rPr>
        <w:t>azgo</w:t>
      </w:r>
      <w:r w:rsidR="00D145B2">
        <w:rPr>
          <w:rFonts w:cstheme="minorHAnsi"/>
        </w:rPr>
        <w:t xml:space="preserve"> en </w:t>
      </w:r>
      <w:r w:rsidR="00C36883">
        <w:rPr>
          <w:rFonts w:cstheme="minorHAnsi"/>
        </w:rPr>
        <w:t xml:space="preserve">comunicación. </w:t>
      </w:r>
    </w:p>
    <w:p w:rsidR="00017529" w:rsidRPr="00B05DA2" w:rsidRDefault="00017529" w:rsidP="00777F76">
      <w:pPr>
        <w:spacing w:after="0"/>
        <w:ind w:left="708"/>
        <w:rPr>
          <w:rFonts w:cstheme="minorHAnsi"/>
          <w:b/>
          <w:color w:val="92D050"/>
          <w:sz w:val="28"/>
          <w:szCs w:val="28"/>
        </w:rPr>
      </w:pPr>
      <w:r w:rsidRPr="00B05DA2">
        <w:rPr>
          <w:rFonts w:cstheme="minorHAnsi"/>
          <w:b/>
          <w:color w:val="92D050"/>
          <w:sz w:val="28"/>
          <w:szCs w:val="28"/>
        </w:rPr>
        <w:t>Acerca de Ricardo Pereda</w:t>
      </w:r>
    </w:p>
    <w:p w:rsidR="00777F76" w:rsidRPr="00D52B11" w:rsidRDefault="00F93ED3" w:rsidP="00D52B11">
      <w:pPr>
        <w:pStyle w:val="NormalWeb"/>
        <w:spacing w:before="0" w:beforeAutospacing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>Los Premios</w:t>
      </w:r>
      <w:r w:rsidR="00017529" w:rsidRPr="00D52B11">
        <w:rPr>
          <w:rFonts w:asciiTheme="minorHAnsi" w:hAnsiTheme="minorHAnsi" w:cstheme="minorHAnsi"/>
          <w:sz w:val="22"/>
          <w:szCs w:val="22"/>
        </w:rPr>
        <w:t xml:space="preserve"> </w:t>
      </w:r>
      <w:r w:rsidR="00D52B11" w:rsidRPr="00D52B11">
        <w:rPr>
          <w:rFonts w:asciiTheme="minorHAnsi" w:hAnsiTheme="minorHAnsi" w:cstheme="minorHAnsi"/>
          <w:sz w:val="22"/>
          <w:szCs w:val="22"/>
        </w:rPr>
        <w:t>RICARDO PEREDA</w:t>
      </w:r>
      <w:r w:rsidR="00017529" w:rsidRPr="00D52B11">
        <w:rPr>
          <w:rFonts w:asciiTheme="minorHAnsi" w:hAnsiTheme="minorHAnsi" w:cstheme="minorHAnsi"/>
          <w:sz w:val="22"/>
          <w:szCs w:val="22"/>
        </w:rPr>
        <w:t xml:space="preserve"> reciben su nombre del primer presidente y fundador de la </w:t>
      </w:r>
      <w:r w:rsidR="000F4EF7" w:rsidRPr="00D52B11">
        <w:rPr>
          <w:rFonts w:asciiTheme="minorHAnsi" w:hAnsiTheme="minorHAnsi" w:cstheme="minorHAnsi"/>
          <w:sz w:val="22"/>
          <w:szCs w:val="22"/>
        </w:rPr>
        <w:t xml:space="preserve">delegación en Aragón de la </w:t>
      </w:r>
      <w:r w:rsidR="00017529" w:rsidRPr="00D52B11">
        <w:rPr>
          <w:rFonts w:asciiTheme="minorHAnsi" w:hAnsiTheme="minorHAnsi" w:cstheme="minorHAnsi"/>
          <w:sz w:val="22"/>
          <w:szCs w:val="22"/>
        </w:rPr>
        <w:t>Asociació</w:t>
      </w:r>
      <w:r w:rsidR="000F4EF7" w:rsidRPr="00D52B11">
        <w:rPr>
          <w:rFonts w:asciiTheme="minorHAnsi" w:hAnsiTheme="minorHAnsi" w:cstheme="minorHAnsi"/>
          <w:sz w:val="22"/>
          <w:szCs w:val="22"/>
        </w:rPr>
        <w:t>n de Directivos de Comunicación</w:t>
      </w:r>
      <w:r w:rsidR="00777F76" w:rsidRPr="00D52B11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77F76" w:rsidRPr="00D52B11" w:rsidRDefault="00777F76" w:rsidP="00777F76">
      <w:pPr>
        <w:pStyle w:val="NormalWeb"/>
        <w:ind w:left="708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>Pionero en Aragón,</w:t>
      </w:r>
      <w:r w:rsidR="00D52B11">
        <w:rPr>
          <w:rFonts w:asciiTheme="minorHAnsi" w:hAnsiTheme="minorHAnsi" w:cstheme="minorHAnsi"/>
          <w:sz w:val="22"/>
          <w:szCs w:val="22"/>
        </w:rPr>
        <w:t xml:space="preserve"> en 2003</w:t>
      </w:r>
      <w:r w:rsidRPr="00D52B11">
        <w:rPr>
          <w:rFonts w:asciiTheme="minorHAnsi" w:hAnsiTheme="minorHAnsi" w:cstheme="minorHAnsi"/>
          <w:sz w:val="22"/>
          <w:szCs w:val="22"/>
        </w:rPr>
        <w:t xml:space="preserve"> lideró a un grupo de profesionales de la comunicación que constituyó </w:t>
      </w:r>
      <w:r w:rsidR="00D52B11">
        <w:rPr>
          <w:rFonts w:asciiTheme="minorHAnsi" w:hAnsiTheme="minorHAnsi" w:cstheme="minorHAnsi"/>
          <w:sz w:val="22"/>
          <w:szCs w:val="22"/>
        </w:rPr>
        <w:t xml:space="preserve">en diciembre de ese año </w:t>
      </w:r>
      <w:r w:rsidRPr="00D52B11">
        <w:rPr>
          <w:rFonts w:asciiTheme="minorHAnsi" w:hAnsiTheme="minorHAnsi" w:cstheme="minorHAnsi"/>
          <w:sz w:val="22"/>
          <w:szCs w:val="22"/>
        </w:rPr>
        <w:t>la Asociación de Directivos de Comunicación de Aragón</w:t>
      </w:r>
      <w:r w:rsidR="00D52B11">
        <w:rPr>
          <w:rFonts w:asciiTheme="minorHAnsi" w:hAnsiTheme="minorHAnsi" w:cstheme="minorHAnsi"/>
          <w:sz w:val="22"/>
          <w:szCs w:val="22"/>
        </w:rPr>
        <w:t>. El</w:t>
      </w:r>
      <w:r w:rsidR="00D52B11">
        <w:rPr>
          <w:rFonts w:asciiTheme="minorHAnsi" w:hAnsiTheme="minorHAnsi" w:cstheme="minorHAnsi"/>
          <w:spacing w:val="-3"/>
          <w:sz w:val="22"/>
          <w:szCs w:val="22"/>
        </w:rPr>
        <w:t xml:space="preserve"> objetivo era</w:t>
      </w:r>
      <w:r w:rsidRPr="00D52B11">
        <w:rPr>
          <w:rFonts w:asciiTheme="minorHAnsi" w:hAnsiTheme="minorHAnsi" w:cstheme="minorHAnsi"/>
          <w:spacing w:val="-3"/>
          <w:sz w:val="22"/>
          <w:szCs w:val="22"/>
        </w:rPr>
        <w:t xml:space="preserve"> consolidar la comunicación como herramienta estratégica para el desarrollo y la gestión de las organizaciones.</w:t>
      </w:r>
      <w:r w:rsidR="00D52B11">
        <w:rPr>
          <w:rFonts w:asciiTheme="minorHAnsi" w:hAnsiTheme="minorHAnsi" w:cstheme="minorHAnsi"/>
          <w:spacing w:val="-3"/>
          <w:sz w:val="22"/>
          <w:szCs w:val="22"/>
        </w:rPr>
        <w:t xml:space="preserve"> Pocos</w:t>
      </w:r>
      <w:r w:rsidRPr="00D52B11">
        <w:rPr>
          <w:rFonts w:asciiTheme="minorHAnsi" w:hAnsiTheme="minorHAnsi" w:cstheme="minorHAnsi"/>
          <w:spacing w:val="-3"/>
          <w:sz w:val="22"/>
          <w:szCs w:val="22"/>
        </w:rPr>
        <w:t xml:space="preserve"> años después está asociación se integró en DIRCOM</w:t>
      </w:r>
      <w:r w:rsidR="00D52B11">
        <w:rPr>
          <w:rFonts w:asciiTheme="minorHAnsi" w:hAnsiTheme="minorHAnsi" w:cstheme="minorHAnsi"/>
          <w:spacing w:val="-3"/>
          <w:sz w:val="22"/>
          <w:szCs w:val="22"/>
        </w:rPr>
        <w:t xml:space="preserve"> España.</w:t>
      </w:r>
    </w:p>
    <w:p w:rsidR="000F4EF7" w:rsidRPr="00D52B11" w:rsidRDefault="006B2F63" w:rsidP="00777F76">
      <w:pPr>
        <w:pStyle w:val="Normal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0F4EF7" w:rsidRPr="00D52B11">
        <w:rPr>
          <w:rFonts w:asciiTheme="minorHAnsi" w:hAnsiTheme="minorHAnsi" w:cstheme="minorHAnsi"/>
          <w:sz w:val="22"/>
          <w:szCs w:val="22"/>
        </w:rPr>
        <w:t xml:space="preserve">efensor de la comunicación corporativa liderada con </w:t>
      </w:r>
      <w:r>
        <w:rPr>
          <w:rFonts w:asciiTheme="minorHAnsi" w:hAnsiTheme="minorHAnsi" w:cstheme="minorHAnsi"/>
          <w:sz w:val="22"/>
          <w:szCs w:val="22"/>
        </w:rPr>
        <w:t xml:space="preserve">honradez </w:t>
      </w:r>
      <w:r w:rsidR="00777F76" w:rsidRPr="00D52B11">
        <w:rPr>
          <w:rFonts w:asciiTheme="minorHAnsi" w:hAnsiTheme="minorHAnsi" w:cstheme="minorHAnsi"/>
          <w:sz w:val="22"/>
          <w:szCs w:val="22"/>
        </w:rPr>
        <w:t xml:space="preserve">y </w:t>
      </w:r>
      <w:r>
        <w:rPr>
          <w:rFonts w:asciiTheme="minorHAnsi" w:hAnsiTheme="minorHAnsi" w:cstheme="minorHAnsi"/>
          <w:sz w:val="22"/>
          <w:szCs w:val="22"/>
        </w:rPr>
        <w:t xml:space="preserve">gran </w:t>
      </w:r>
      <w:r w:rsidR="000F4EF7" w:rsidRPr="00D52B11">
        <w:rPr>
          <w:rFonts w:asciiTheme="minorHAnsi" w:hAnsiTheme="minorHAnsi" w:cstheme="minorHAnsi"/>
          <w:sz w:val="22"/>
          <w:szCs w:val="22"/>
        </w:rPr>
        <w:t>comunicador, Ricardo Pereda fue</w:t>
      </w:r>
      <w:r w:rsidR="00777F76" w:rsidRPr="00D52B11">
        <w:rPr>
          <w:rFonts w:asciiTheme="minorHAnsi" w:hAnsiTheme="minorHAnsi" w:cstheme="minorHAnsi"/>
          <w:sz w:val="22"/>
          <w:szCs w:val="22"/>
        </w:rPr>
        <w:t xml:space="preserve"> </w:t>
      </w:r>
      <w:r w:rsidR="000F4EF7" w:rsidRPr="00D52B11">
        <w:rPr>
          <w:rFonts w:asciiTheme="minorHAnsi" w:hAnsiTheme="minorHAnsi" w:cstheme="minorHAnsi"/>
          <w:sz w:val="22"/>
          <w:szCs w:val="22"/>
        </w:rPr>
        <w:t xml:space="preserve">presidente </w:t>
      </w:r>
      <w:r w:rsidR="00777F76" w:rsidRPr="00D52B11">
        <w:rPr>
          <w:rFonts w:asciiTheme="minorHAnsi" w:hAnsiTheme="minorHAnsi" w:cstheme="minorHAnsi"/>
          <w:sz w:val="22"/>
          <w:szCs w:val="22"/>
        </w:rPr>
        <w:t>de D</w:t>
      </w:r>
      <w:r w:rsidR="00D52B11">
        <w:rPr>
          <w:rFonts w:asciiTheme="minorHAnsi" w:hAnsiTheme="minorHAnsi" w:cstheme="minorHAnsi"/>
          <w:sz w:val="22"/>
          <w:szCs w:val="22"/>
        </w:rPr>
        <w:t>ircom</w:t>
      </w:r>
      <w:r w:rsidR="00777F76" w:rsidRPr="00D52B11">
        <w:rPr>
          <w:rFonts w:asciiTheme="minorHAnsi" w:hAnsiTheme="minorHAnsi" w:cstheme="minorHAnsi"/>
          <w:sz w:val="22"/>
          <w:szCs w:val="22"/>
        </w:rPr>
        <w:t xml:space="preserve"> Aragón hasta su fallecimiento en </w:t>
      </w:r>
      <w:r w:rsidR="00A96553">
        <w:rPr>
          <w:rFonts w:asciiTheme="minorHAnsi" w:hAnsiTheme="minorHAnsi" w:cstheme="minorHAnsi"/>
          <w:sz w:val="22"/>
          <w:szCs w:val="22"/>
        </w:rPr>
        <w:t xml:space="preserve">marzo de </w:t>
      </w:r>
      <w:r w:rsidR="00777F76" w:rsidRPr="00D52B11">
        <w:rPr>
          <w:rFonts w:asciiTheme="minorHAnsi" w:hAnsiTheme="minorHAnsi" w:cstheme="minorHAnsi"/>
          <w:sz w:val="22"/>
          <w:szCs w:val="22"/>
        </w:rPr>
        <w:t>2019.</w:t>
      </w:r>
      <w:r w:rsidR="00D52B11">
        <w:rPr>
          <w:rFonts w:asciiTheme="minorHAnsi" w:hAnsiTheme="minorHAnsi" w:cstheme="minorHAnsi"/>
          <w:sz w:val="22"/>
          <w:szCs w:val="22"/>
        </w:rPr>
        <w:t xml:space="preserve"> </w:t>
      </w:r>
      <w:r w:rsidR="00777F76" w:rsidRPr="00D52B11">
        <w:rPr>
          <w:rFonts w:asciiTheme="minorHAnsi" w:hAnsiTheme="minorHAnsi" w:cstheme="minorHAnsi"/>
          <w:sz w:val="22"/>
          <w:szCs w:val="22"/>
        </w:rPr>
        <w:t>T</w:t>
      </w:r>
      <w:r w:rsidR="000F4EF7" w:rsidRPr="00D52B11">
        <w:rPr>
          <w:rFonts w:asciiTheme="minorHAnsi" w:hAnsiTheme="minorHAnsi" w:cstheme="minorHAnsi"/>
          <w:sz w:val="22"/>
          <w:szCs w:val="22"/>
        </w:rPr>
        <w:t>rabajador y dialogante</w:t>
      </w:r>
      <w:r w:rsidR="00777F76" w:rsidRPr="00D52B11">
        <w:rPr>
          <w:rFonts w:asciiTheme="minorHAnsi" w:hAnsiTheme="minorHAnsi" w:cstheme="minorHAnsi"/>
          <w:sz w:val="22"/>
          <w:szCs w:val="22"/>
        </w:rPr>
        <w:t xml:space="preserve"> es recordado </w:t>
      </w:r>
      <w:r w:rsidR="000F4EF7" w:rsidRPr="00D52B11">
        <w:rPr>
          <w:rFonts w:asciiTheme="minorHAnsi" w:hAnsiTheme="minorHAnsi" w:cstheme="minorHAnsi"/>
          <w:sz w:val="22"/>
          <w:szCs w:val="22"/>
        </w:rPr>
        <w:t>por s</w:t>
      </w:r>
      <w:r w:rsidR="00777F76" w:rsidRPr="00D52B11">
        <w:rPr>
          <w:rFonts w:asciiTheme="minorHAnsi" w:hAnsiTheme="minorHAnsi" w:cstheme="minorHAnsi"/>
          <w:sz w:val="22"/>
          <w:szCs w:val="22"/>
        </w:rPr>
        <w:t>u capacidad para</w:t>
      </w:r>
      <w:r w:rsidR="00C36883">
        <w:rPr>
          <w:rFonts w:asciiTheme="minorHAnsi" w:hAnsiTheme="minorHAnsi" w:cstheme="minorHAnsi"/>
          <w:sz w:val="22"/>
          <w:szCs w:val="22"/>
        </w:rPr>
        <w:t xml:space="preserve"> escuchar y su sentido de la ética. </w:t>
      </w:r>
    </w:p>
    <w:p w:rsidR="00017529" w:rsidRPr="00D52B11" w:rsidRDefault="00777F76" w:rsidP="00777F76">
      <w:pPr>
        <w:pStyle w:val="Normal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 xml:space="preserve">La delegación de </w:t>
      </w:r>
      <w:r w:rsidR="00017529" w:rsidRPr="00D52B11">
        <w:rPr>
          <w:rFonts w:asciiTheme="minorHAnsi" w:hAnsiTheme="minorHAnsi" w:cstheme="minorHAnsi"/>
          <w:sz w:val="22"/>
          <w:szCs w:val="22"/>
        </w:rPr>
        <w:t xml:space="preserve">Dircom </w:t>
      </w:r>
      <w:r w:rsidRPr="00D52B11">
        <w:rPr>
          <w:rFonts w:asciiTheme="minorHAnsi" w:hAnsiTheme="minorHAnsi" w:cstheme="minorHAnsi"/>
          <w:sz w:val="22"/>
          <w:szCs w:val="22"/>
        </w:rPr>
        <w:t xml:space="preserve">en Aragón </w:t>
      </w:r>
      <w:r w:rsidR="00017529" w:rsidRPr="00D52B11">
        <w:rPr>
          <w:rFonts w:asciiTheme="minorHAnsi" w:hAnsiTheme="minorHAnsi" w:cstheme="minorHAnsi"/>
          <w:sz w:val="22"/>
          <w:szCs w:val="22"/>
        </w:rPr>
        <w:t xml:space="preserve">ha querido rendirle un homenaje especial dando su nombre a </w:t>
      </w:r>
      <w:r w:rsidRPr="00D52B11">
        <w:rPr>
          <w:rFonts w:asciiTheme="minorHAnsi" w:hAnsiTheme="minorHAnsi" w:cstheme="minorHAnsi"/>
          <w:sz w:val="22"/>
          <w:szCs w:val="22"/>
        </w:rPr>
        <w:t>estos premios de comunicación hacía la reputación y el liderazgo</w:t>
      </w:r>
      <w:r w:rsidR="00017529" w:rsidRPr="00D52B11">
        <w:rPr>
          <w:rFonts w:asciiTheme="minorHAnsi" w:hAnsiTheme="minorHAnsi" w:cstheme="minorHAnsi"/>
          <w:sz w:val="22"/>
          <w:szCs w:val="22"/>
        </w:rPr>
        <w:t>.</w:t>
      </w:r>
    </w:p>
    <w:p w:rsidR="00870B41" w:rsidRPr="00B05DA2" w:rsidRDefault="00870B41" w:rsidP="00870B41">
      <w:pPr>
        <w:pStyle w:val="Prrafodelista"/>
        <w:numPr>
          <w:ilvl w:val="0"/>
          <w:numId w:val="1"/>
        </w:numPr>
        <w:rPr>
          <w:rFonts w:cstheme="minorHAnsi"/>
          <w:b/>
          <w:color w:val="92D050"/>
          <w:sz w:val="32"/>
          <w:szCs w:val="32"/>
        </w:rPr>
      </w:pPr>
      <w:r w:rsidRPr="00B05DA2">
        <w:rPr>
          <w:rFonts w:cstheme="minorHAnsi"/>
          <w:b/>
          <w:color w:val="92D050"/>
          <w:sz w:val="32"/>
          <w:szCs w:val="32"/>
        </w:rPr>
        <w:t xml:space="preserve">FINALIDAD: </w:t>
      </w:r>
    </w:p>
    <w:p w:rsidR="002A0493" w:rsidRPr="00D52B11" w:rsidRDefault="002A0493" w:rsidP="00374219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>Liderar con éxito no es solo competir por cuota</w:t>
      </w:r>
      <w:r w:rsidR="00374219" w:rsidRPr="00D52B11">
        <w:rPr>
          <w:rFonts w:asciiTheme="minorHAnsi" w:hAnsiTheme="minorHAnsi" w:cstheme="minorHAnsi"/>
          <w:sz w:val="22"/>
          <w:szCs w:val="22"/>
        </w:rPr>
        <w:t>s</w:t>
      </w:r>
      <w:r w:rsidRPr="00D52B11">
        <w:rPr>
          <w:rFonts w:asciiTheme="minorHAnsi" w:hAnsiTheme="minorHAnsi" w:cstheme="minorHAnsi"/>
          <w:sz w:val="22"/>
          <w:szCs w:val="22"/>
        </w:rPr>
        <w:t xml:space="preserve"> de mercado, tamaño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 o variables de tipo financiero. Liderar con éxito es </w:t>
      </w:r>
      <w:r w:rsidRPr="00D52B11">
        <w:rPr>
          <w:rFonts w:asciiTheme="minorHAnsi" w:hAnsiTheme="minorHAnsi" w:cstheme="minorHAnsi"/>
          <w:sz w:val="22"/>
          <w:szCs w:val="22"/>
        </w:rPr>
        <w:t>obtener la confianza, el respeto, la admiración, la empatía y el respaldo de aquellos que son clave para la supervivencia de las organizaciones: sus principales grupos de interés, es decir, sus empleados, clientes, inversores y la sociedad en general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2A0493" w:rsidRPr="00D52B11" w:rsidRDefault="000F4EF7" w:rsidP="00374219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>La comunicación es la verdadera tarea del liderazgo y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 va inseparablemente ligada a la reputación. C</w:t>
      </w:r>
      <w:r w:rsidRPr="00D52B11">
        <w:rPr>
          <w:rFonts w:asciiTheme="minorHAnsi" w:hAnsiTheme="minorHAnsi" w:cstheme="minorHAnsi"/>
          <w:sz w:val="22"/>
          <w:szCs w:val="22"/>
        </w:rPr>
        <w:t>onsiste en transmitir, desde la consciencia y la conciencia</w:t>
      </w:r>
      <w:r w:rsidR="002A0493" w:rsidRPr="00D52B11">
        <w:rPr>
          <w:rFonts w:asciiTheme="minorHAnsi" w:hAnsiTheme="minorHAnsi" w:cstheme="minorHAnsi"/>
          <w:sz w:val="22"/>
          <w:szCs w:val="22"/>
        </w:rPr>
        <w:t xml:space="preserve">, los valores, principios éticos y perspectivas que animan e impulsan una </w:t>
      </w:r>
      <w:r w:rsidR="00374219" w:rsidRPr="00D52B11">
        <w:rPr>
          <w:rFonts w:asciiTheme="minorHAnsi" w:hAnsiTheme="minorHAnsi" w:cstheme="minorHAnsi"/>
          <w:sz w:val="22"/>
          <w:szCs w:val="22"/>
        </w:rPr>
        <w:t>organización, un proyecto o una persona.</w:t>
      </w:r>
      <w:r w:rsidR="002A0493" w:rsidRPr="00D52B11">
        <w:rPr>
          <w:rFonts w:asciiTheme="minorHAnsi" w:hAnsiTheme="minorHAnsi" w:cstheme="minorHAnsi"/>
          <w:sz w:val="22"/>
          <w:szCs w:val="22"/>
        </w:rPr>
        <w:t xml:space="preserve"> El objetivo es co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nstruir una adecuada reputación, </w:t>
      </w:r>
      <w:r w:rsidR="002A0493" w:rsidRPr="00D52B11">
        <w:rPr>
          <w:rFonts w:asciiTheme="minorHAnsi" w:hAnsiTheme="minorHAnsi" w:cstheme="minorHAnsi"/>
          <w:sz w:val="22"/>
          <w:szCs w:val="22"/>
        </w:rPr>
        <w:t>tanto corporativa como individual</w:t>
      </w:r>
      <w:r w:rsidR="00374219" w:rsidRPr="00D52B11">
        <w:rPr>
          <w:rFonts w:asciiTheme="minorHAnsi" w:hAnsiTheme="minorHAnsi" w:cstheme="minorHAnsi"/>
          <w:sz w:val="22"/>
          <w:szCs w:val="22"/>
        </w:rPr>
        <w:t>,</w:t>
      </w:r>
      <w:r w:rsidR="002A0493" w:rsidRPr="00D52B11">
        <w:rPr>
          <w:rFonts w:asciiTheme="minorHAnsi" w:hAnsiTheme="minorHAnsi" w:cstheme="minorHAnsi"/>
          <w:sz w:val="22"/>
          <w:szCs w:val="22"/>
        </w:rPr>
        <w:t xml:space="preserve"> 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y </w:t>
      </w:r>
      <w:r w:rsidR="002A0493" w:rsidRPr="00D52B11">
        <w:rPr>
          <w:rFonts w:asciiTheme="minorHAnsi" w:hAnsiTheme="minorHAnsi" w:cstheme="minorHAnsi"/>
          <w:sz w:val="22"/>
          <w:szCs w:val="22"/>
        </w:rPr>
        <w:t xml:space="preserve">conseguir </w:t>
      </w:r>
      <w:r w:rsidR="00374219" w:rsidRPr="00D52B11">
        <w:rPr>
          <w:rFonts w:asciiTheme="minorHAnsi" w:hAnsiTheme="minorHAnsi" w:cstheme="minorHAnsi"/>
          <w:sz w:val="22"/>
          <w:szCs w:val="22"/>
        </w:rPr>
        <w:t>el respeto</w:t>
      </w:r>
      <w:r w:rsidR="002A0493" w:rsidRPr="00D52B1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A0493" w:rsidRPr="00D52B11">
        <w:rPr>
          <w:rFonts w:asciiTheme="minorHAnsi" w:hAnsiTheme="minorHAnsi" w:cstheme="minorHAnsi"/>
          <w:sz w:val="22"/>
          <w:szCs w:val="22"/>
        </w:rPr>
        <w:t>de todos</w:t>
      </w:r>
      <w:r w:rsidR="00374219" w:rsidRPr="00D52B11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F93ED3" w:rsidRPr="00D52B11" w:rsidRDefault="00374219" w:rsidP="00374219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D52B11">
        <w:rPr>
          <w:rFonts w:asciiTheme="minorHAnsi" w:hAnsiTheme="minorHAnsi" w:cstheme="minorHAnsi"/>
          <w:sz w:val="22"/>
          <w:szCs w:val="22"/>
        </w:rPr>
        <w:t xml:space="preserve">La ética y transparencia, el respeto por el medio ambiente y el entorno, la </w:t>
      </w:r>
      <w:r w:rsidR="00D145B2">
        <w:rPr>
          <w:rFonts w:asciiTheme="minorHAnsi" w:hAnsiTheme="minorHAnsi" w:cstheme="minorHAnsi"/>
          <w:sz w:val="22"/>
          <w:szCs w:val="22"/>
        </w:rPr>
        <w:t>innovación</w:t>
      </w:r>
      <w:r w:rsidRPr="00D52B11">
        <w:rPr>
          <w:rFonts w:asciiTheme="minorHAnsi" w:hAnsiTheme="minorHAnsi" w:cstheme="minorHAnsi"/>
          <w:sz w:val="22"/>
          <w:szCs w:val="22"/>
        </w:rPr>
        <w:t xml:space="preserve"> y el talento y la responsabilidad social o individual se han incorporado ya de forma permanente</w:t>
      </w:r>
      <w:r w:rsidR="006B2F63">
        <w:rPr>
          <w:rFonts w:asciiTheme="minorHAnsi" w:hAnsiTheme="minorHAnsi" w:cstheme="minorHAnsi"/>
          <w:sz w:val="22"/>
          <w:szCs w:val="22"/>
        </w:rPr>
        <w:t xml:space="preserve"> a</w:t>
      </w:r>
      <w:r w:rsidRPr="00D52B11">
        <w:rPr>
          <w:rFonts w:asciiTheme="minorHAnsi" w:hAnsiTheme="minorHAnsi" w:cstheme="minorHAnsi"/>
          <w:sz w:val="22"/>
          <w:szCs w:val="22"/>
        </w:rPr>
        <w:t xml:space="preserve"> los valores dest</w:t>
      </w:r>
      <w:r w:rsidR="00D145B2">
        <w:rPr>
          <w:rFonts w:asciiTheme="minorHAnsi" w:hAnsiTheme="minorHAnsi" w:cstheme="minorHAnsi"/>
          <w:sz w:val="22"/>
          <w:szCs w:val="22"/>
        </w:rPr>
        <w:t>acados que deben ensalzarse en la</w:t>
      </w:r>
      <w:r w:rsidRPr="00D52B11">
        <w:rPr>
          <w:rFonts w:asciiTheme="minorHAnsi" w:hAnsiTheme="minorHAnsi" w:cstheme="minorHAnsi"/>
          <w:sz w:val="22"/>
          <w:szCs w:val="22"/>
        </w:rPr>
        <w:t xml:space="preserve"> sociedad en la que vivimos. Y estos valores hay que saber comunicarlos</w:t>
      </w:r>
      <w:r w:rsidR="00D145B2">
        <w:rPr>
          <w:rFonts w:asciiTheme="minorHAnsi" w:hAnsiTheme="minorHAnsi" w:cstheme="minorHAnsi"/>
          <w:sz w:val="22"/>
          <w:szCs w:val="22"/>
        </w:rPr>
        <w:t xml:space="preserve"> y hacerlo</w:t>
      </w:r>
      <w:r w:rsidRPr="00D52B11">
        <w:rPr>
          <w:rFonts w:asciiTheme="minorHAnsi" w:hAnsiTheme="minorHAnsi" w:cstheme="minorHAnsi"/>
          <w:sz w:val="22"/>
          <w:szCs w:val="22"/>
        </w:rPr>
        <w:t xml:space="preserve"> con conciencia porque, en definitiva, la comunicación genera reputación y la reputación genera valor.</w:t>
      </w:r>
    </w:p>
    <w:p w:rsidR="007B78E8" w:rsidRPr="007B78E8" w:rsidRDefault="007B78E8" w:rsidP="007B78E8">
      <w:pPr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lastRenderedPageBreak/>
        <w:t>3</w:t>
      </w:r>
      <w:r w:rsidRPr="00B05DA2">
        <w:rPr>
          <w:rFonts w:cstheme="minorHAnsi"/>
          <w:b/>
          <w:color w:val="92D050"/>
          <w:sz w:val="32"/>
          <w:szCs w:val="32"/>
        </w:rPr>
        <w:t>.</w:t>
      </w:r>
      <w:r w:rsidRPr="00B05DA2">
        <w:rPr>
          <w:rFonts w:cstheme="minorHAnsi"/>
          <w:b/>
          <w:color w:val="92D050"/>
          <w:sz w:val="32"/>
          <w:szCs w:val="32"/>
        </w:rPr>
        <w:tab/>
      </w:r>
      <w:r>
        <w:rPr>
          <w:rFonts w:cstheme="minorHAnsi"/>
          <w:b/>
          <w:color w:val="92D050"/>
          <w:sz w:val="32"/>
          <w:szCs w:val="32"/>
        </w:rPr>
        <w:t>OBJETIVOS</w:t>
      </w:r>
      <w:r w:rsidRPr="00B05DA2">
        <w:rPr>
          <w:rFonts w:cstheme="minorHAnsi"/>
          <w:b/>
          <w:color w:val="92D050"/>
          <w:sz w:val="32"/>
          <w:szCs w:val="32"/>
        </w:rPr>
        <w:t xml:space="preserve">: </w:t>
      </w:r>
    </w:p>
    <w:p w:rsidR="00D145B2" w:rsidRDefault="00870B41" w:rsidP="00D145B2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La delegación en Aragón de la Asociación de Directivos de Comunicación (DIRCOM) convoca </w:t>
      </w:r>
      <w:r w:rsidR="007B78E8">
        <w:rPr>
          <w:rFonts w:cstheme="minorHAnsi"/>
        </w:rPr>
        <w:t xml:space="preserve">la </w:t>
      </w:r>
      <w:r w:rsidR="00B061F0">
        <w:rPr>
          <w:rFonts w:cstheme="minorHAnsi"/>
        </w:rPr>
        <w:t>VI</w:t>
      </w:r>
      <w:r w:rsidR="00527A0D">
        <w:rPr>
          <w:rFonts w:cstheme="minorHAnsi"/>
        </w:rPr>
        <w:t>I</w:t>
      </w:r>
      <w:r w:rsidR="00A96538">
        <w:rPr>
          <w:rFonts w:cstheme="minorHAnsi"/>
        </w:rPr>
        <w:t>I</w:t>
      </w:r>
      <w:r w:rsidR="007B78E8">
        <w:rPr>
          <w:rFonts w:cstheme="minorHAnsi"/>
        </w:rPr>
        <w:t xml:space="preserve"> Edición del Premio</w:t>
      </w:r>
      <w:r w:rsidRPr="00B05DA2">
        <w:rPr>
          <w:rFonts w:cstheme="minorHAnsi"/>
        </w:rPr>
        <w:t xml:space="preserve"> </w:t>
      </w:r>
      <w:r w:rsidR="00D145B2" w:rsidRPr="00B05DA2">
        <w:rPr>
          <w:rFonts w:cstheme="minorHAnsi"/>
        </w:rPr>
        <w:t xml:space="preserve">RICARDO PEREDA </w:t>
      </w:r>
      <w:r w:rsidR="00374219" w:rsidRPr="00B05DA2">
        <w:rPr>
          <w:rFonts w:cstheme="minorHAnsi"/>
        </w:rPr>
        <w:t>para poner en valor y dar visibilidad a las mejores estrategias de comunicación orientadas</w:t>
      </w:r>
      <w:r w:rsidR="006B2F63">
        <w:rPr>
          <w:rFonts w:cstheme="minorHAnsi"/>
        </w:rPr>
        <w:t xml:space="preserve"> a</w:t>
      </w:r>
      <w:r w:rsidR="00D145B2">
        <w:rPr>
          <w:rFonts w:cstheme="minorHAnsi"/>
        </w:rPr>
        <w:t xml:space="preserve">: </w:t>
      </w:r>
    </w:p>
    <w:p w:rsidR="00D145B2" w:rsidRDefault="00D145B2" w:rsidP="00D145B2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 w:rsidRPr="00D145B2">
        <w:rPr>
          <w:rFonts w:cstheme="minorHAnsi"/>
        </w:rPr>
        <w:t>Construir o mejorar una buena</w:t>
      </w:r>
      <w:r w:rsidR="00374219" w:rsidRPr="00D145B2">
        <w:rPr>
          <w:rFonts w:cstheme="minorHAnsi"/>
        </w:rPr>
        <w:t xml:space="preserve"> reputación corporativ</w:t>
      </w:r>
      <w:r w:rsidRPr="00D145B2">
        <w:rPr>
          <w:rFonts w:cstheme="minorHAnsi"/>
        </w:rPr>
        <w:t xml:space="preserve">a </w:t>
      </w:r>
      <w:r w:rsidR="00374219" w:rsidRPr="00D145B2">
        <w:rPr>
          <w:rFonts w:cstheme="minorHAnsi"/>
        </w:rPr>
        <w:t>e</w:t>
      </w:r>
      <w:r w:rsidRPr="00D145B2">
        <w:rPr>
          <w:rFonts w:cstheme="minorHAnsi"/>
        </w:rPr>
        <w:t>n</w:t>
      </w:r>
      <w:r w:rsidR="00374219" w:rsidRPr="00D145B2">
        <w:rPr>
          <w:rFonts w:cstheme="minorHAnsi"/>
        </w:rPr>
        <w:t xml:space="preserve"> una </w:t>
      </w:r>
      <w:r w:rsidRPr="00D145B2">
        <w:rPr>
          <w:rFonts w:cstheme="minorHAnsi"/>
        </w:rPr>
        <w:t xml:space="preserve">empresa, institución o cualquier otro tipo de </w:t>
      </w:r>
      <w:r w:rsidR="00374219" w:rsidRPr="00D145B2">
        <w:rPr>
          <w:rFonts w:cstheme="minorHAnsi"/>
        </w:rPr>
        <w:t>organización</w:t>
      </w:r>
    </w:p>
    <w:p w:rsidR="00D145B2" w:rsidRPr="00D145B2" w:rsidRDefault="00D32D31" w:rsidP="00D145B2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>Dar visibilidad y fortaleza al liderazgo en comunicación</w:t>
      </w:r>
    </w:p>
    <w:p w:rsidR="007B78E8" w:rsidRDefault="007B78E8" w:rsidP="007B78E8">
      <w:pPr>
        <w:jc w:val="both"/>
        <w:rPr>
          <w:rFonts w:cstheme="minorHAnsi"/>
        </w:rPr>
      </w:pPr>
    </w:p>
    <w:p w:rsidR="007B78E8" w:rsidRPr="00B05DA2" w:rsidRDefault="007B78E8" w:rsidP="007B78E8">
      <w:pPr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t>4</w:t>
      </w:r>
      <w:r w:rsidRPr="00B05DA2">
        <w:rPr>
          <w:rFonts w:cstheme="minorHAnsi"/>
          <w:b/>
          <w:color w:val="92D050"/>
          <w:sz w:val="32"/>
          <w:szCs w:val="32"/>
        </w:rPr>
        <w:t>.</w:t>
      </w:r>
      <w:r w:rsidRPr="00B05DA2">
        <w:rPr>
          <w:rFonts w:cstheme="minorHAnsi"/>
          <w:b/>
          <w:color w:val="92D050"/>
          <w:sz w:val="32"/>
          <w:szCs w:val="32"/>
        </w:rPr>
        <w:tab/>
      </w:r>
      <w:r w:rsidRPr="007B78E8">
        <w:rPr>
          <w:rFonts w:cstheme="minorHAnsi"/>
          <w:b/>
          <w:color w:val="92D050"/>
          <w:sz w:val="32"/>
          <w:szCs w:val="32"/>
        </w:rPr>
        <w:t>REQUISITOS DE PARTICIPACIÓN</w:t>
      </w:r>
      <w:r w:rsidRPr="00B05DA2">
        <w:rPr>
          <w:rFonts w:cstheme="minorHAnsi"/>
          <w:b/>
          <w:color w:val="92D050"/>
          <w:sz w:val="32"/>
          <w:szCs w:val="32"/>
        </w:rPr>
        <w:t xml:space="preserve">: </w:t>
      </w:r>
    </w:p>
    <w:p w:rsidR="008D7F7D" w:rsidRPr="00D145B2" w:rsidRDefault="00B05DA2" w:rsidP="00B05DA2">
      <w:pPr>
        <w:jc w:val="both"/>
        <w:rPr>
          <w:rFonts w:cstheme="minorHAnsi"/>
        </w:rPr>
      </w:pPr>
      <w:r w:rsidRPr="00D145B2">
        <w:rPr>
          <w:rFonts w:cstheme="minorHAnsi"/>
        </w:rPr>
        <w:t xml:space="preserve">El Premio RICARDO PEREDA </w:t>
      </w:r>
      <w:r w:rsidR="008D7F7D" w:rsidRPr="00D145B2">
        <w:rPr>
          <w:rFonts w:cstheme="minorHAnsi"/>
        </w:rPr>
        <w:t xml:space="preserve">está abierto a todas las organizaciones que desarrollen campañas estratégicas de comunicación independientemente de su tamaño, ámbito de actuación o forma jurídica, siempre que tengan un centro de trabajo o domicilio social en España. </w:t>
      </w:r>
    </w:p>
    <w:p w:rsidR="00D145B2" w:rsidRPr="00D145B2" w:rsidRDefault="008D7F7D" w:rsidP="00B05DA2">
      <w:pPr>
        <w:jc w:val="both"/>
        <w:rPr>
          <w:rFonts w:cstheme="minorHAnsi"/>
        </w:rPr>
      </w:pPr>
      <w:r w:rsidRPr="00D145B2">
        <w:rPr>
          <w:rFonts w:cstheme="minorHAnsi"/>
        </w:rPr>
        <w:t xml:space="preserve">Las campañas de comunicación deben haber sido desarrolladas desde el 1 de </w:t>
      </w:r>
      <w:r w:rsidR="00A96538">
        <w:rPr>
          <w:rFonts w:cstheme="minorHAnsi"/>
        </w:rPr>
        <w:t>enero al 31 de diciembre de 2025</w:t>
      </w:r>
      <w:r w:rsidRPr="00D145B2">
        <w:rPr>
          <w:rFonts w:cstheme="minorHAnsi"/>
        </w:rPr>
        <w:t xml:space="preserve">. </w:t>
      </w:r>
      <w:r w:rsidR="00D145B2">
        <w:rPr>
          <w:rFonts w:cstheme="minorHAnsi"/>
        </w:rPr>
        <w:t xml:space="preserve"> </w:t>
      </w:r>
    </w:p>
    <w:p w:rsidR="00870B41" w:rsidRPr="00B05DA2" w:rsidRDefault="007B78E8" w:rsidP="008D7F7D">
      <w:pPr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t>5</w:t>
      </w:r>
      <w:r w:rsidR="00870B41" w:rsidRPr="00B05DA2">
        <w:rPr>
          <w:rFonts w:cstheme="minorHAnsi"/>
          <w:b/>
          <w:color w:val="92D050"/>
          <w:sz w:val="32"/>
          <w:szCs w:val="32"/>
        </w:rPr>
        <w:t>.</w:t>
      </w:r>
      <w:r w:rsidR="00870B41" w:rsidRPr="00B05DA2">
        <w:rPr>
          <w:rFonts w:cstheme="minorHAnsi"/>
          <w:b/>
          <w:color w:val="92D050"/>
          <w:sz w:val="32"/>
          <w:szCs w:val="32"/>
        </w:rPr>
        <w:tab/>
        <w:t xml:space="preserve">CRITERIOS DE VALORACIÓN: </w:t>
      </w:r>
    </w:p>
    <w:p w:rsidR="00D32D31" w:rsidRDefault="00D32D31" w:rsidP="00C36883">
      <w:pPr>
        <w:jc w:val="both"/>
        <w:rPr>
          <w:rFonts w:cstheme="minorHAnsi"/>
        </w:rPr>
      </w:pPr>
      <w:r>
        <w:rPr>
          <w:rFonts w:cstheme="minorHAnsi"/>
        </w:rPr>
        <w:t>E</w:t>
      </w:r>
      <w:r w:rsidR="008D7F7D" w:rsidRPr="00D145B2">
        <w:rPr>
          <w:rFonts w:cstheme="minorHAnsi"/>
        </w:rPr>
        <w:t xml:space="preserve">l Jurado no </w:t>
      </w:r>
      <w:r w:rsidR="00D145B2">
        <w:rPr>
          <w:rFonts w:cstheme="minorHAnsi"/>
        </w:rPr>
        <w:t>valorará el</w:t>
      </w:r>
      <w:r w:rsidR="008D7F7D" w:rsidRPr="00D145B2">
        <w:rPr>
          <w:rFonts w:cstheme="minorHAnsi"/>
        </w:rPr>
        <w:t xml:space="preserve"> fin en sí mismo </w:t>
      </w:r>
      <w:r w:rsidR="00D145B2">
        <w:rPr>
          <w:rFonts w:cstheme="minorHAnsi"/>
        </w:rPr>
        <w:t>de</w:t>
      </w:r>
      <w:r w:rsidR="008D7F7D" w:rsidRPr="00D145B2">
        <w:rPr>
          <w:rFonts w:cstheme="minorHAnsi"/>
        </w:rPr>
        <w:t xml:space="preserve"> la acción</w:t>
      </w:r>
      <w:r w:rsidR="007B78E8">
        <w:rPr>
          <w:rFonts w:cstheme="minorHAnsi"/>
        </w:rPr>
        <w:t xml:space="preserve"> realizada por la organización, institución, empresa o persona,</w:t>
      </w:r>
      <w:r w:rsidR="00D145B2">
        <w:rPr>
          <w:rFonts w:cstheme="minorHAnsi"/>
        </w:rPr>
        <w:t xml:space="preserve"> sino que se </w:t>
      </w:r>
      <w:r w:rsidR="008D7F7D" w:rsidRPr="00D145B2">
        <w:rPr>
          <w:rFonts w:cstheme="minorHAnsi"/>
        </w:rPr>
        <w:t xml:space="preserve">centrará exclusivamente en el valor de la comunicación como estrategia. </w:t>
      </w:r>
      <w:r w:rsidR="00B061F0">
        <w:rPr>
          <w:rFonts w:cstheme="minorHAnsi"/>
        </w:rPr>
        <w:t xml:space="preserve">También en la aportación y el liderazgo del DIRCOM en </w:t>
      </w:r>
      <w:r w:rsidR="00B061F0" w:rsidRPr="00C36883">
        <w:rPr>
          <w:rFonts w:cstheme="minorHAnsi"/>
        </w:rPr>
        <w:t>el desarrollo de la</w:t>
      </w:r>
      <w:r w:rsidR="00B061F0">
        <w:rPr>
          <w:rFonts w:cstheme="minorHAnsi"/>
        </w:rPr>
        <w:t xml:space="preserve"> comunicación como estrategia.</w:t>
      </w:r>
    </w:p>
    <w:p w:rsidR="00B061F0" w:rsidRDefault="00D32D31" w:rsidP="00B061F0">
      <w:pPr>
        <w:jc w:val="both"/>
        <w:rPr>
          <w:rFonts w:cstheme="minorHAnsi"/>
        </w:rPr>
      </w:pPr>
      <w:r>
        <w:rPr>
          <w:rFonts w:cstheme="minorHAnsi"/>
        </w:rPr>
        <w:t xml:space="preserve">Por ello, </w:t>
      </w:r>
      <w:r w:rsidR="00017529" w:rsidRPr="00D145B2">
        <w:rPr>
          <w:rFonts w:cstheme="minorHAnsi"/>
        </w:rPr>
        <w:t xml:space="preserve">evaluará el enfoque estratégico y conceptual de cada </w:t>
      </w:r>
      <w:r w:rsidR="00D145B2">
        <w:rPr>
          <w:rFonts w:cstheme="minorHAnsi"/>
        </w:rPr>
        <w:t xml:space="preserve">estrategia </w:t>
      </w:r>
      <w:r w:rsidR="00A37DC5">
        <w:rPr>
          <w:rFonts w:cstheme="minorHAnsi"/>
        </w:rPr>
        <w:t xml:space="preserve">y cómo </w:t>
      </w:r>
      <w:r w:rsidR="00017529" w:rsidRPr="00D145B2">
        <w:rPr>
          <w:rFonts w:cstheme="minorHAnsi"/>
        </w:rPr>
        <w:t>se ha llevado a cabo su desarrollo, así como la integración de las divers</w:t>
      </w:r>
      <w:r w:rsidR="00C36883">
        <w:rPr>
          <w:rFonts w:cstheme="minorHAnsi"/>
        </w:rPr>
        <w:t xml:space="preserve">as herramientas de comunicación. </w:t>
      </w:r>
      <w:r w:rsidR="00017529" w:rsidRPr="00D145B2">
        <w:rPr>
          <w:rFonts w:cstheme="minorHAnsi"/>
        </w:rPr>
        <w:t>También evalu</w:t>
      </w:r>
      <w:r w:rsidR="00A37DC5">
        <w:rPr>
          <w:rFonts w:cstheme="minorHAnsi"/>
        </w:rPr>
        <w:t>ará la creatividad, la innovación,</w:t>
      </w:r>
      <w:r w:rsidR="00017529" w:rsidRPr="00D145B2">
        <w:rPr>
          <w:rFonts w:cstheme="minorHAnsi"/>
        </w:rPr>
        <w:t xml:space="preserve"> </w:t>
      </w:r>
      <w:r w:rsidR="00A37DC5">
        <w:rPr>
          <w:rFonts w:cstheme="minorHAnsi"/>
        </w:rPr>
        <w:t>la ejecución</w:t>
      </w:r>
      <w:r w:rsidR="00A96553">
        <w:rPr>
          <w:rFonts w:cstheme="minorHAnsi"/>
        </w:rPr>
        <w:t>,</w:t>
      </w:r>
      <w:r w:rsidR="00A37DC5">
        <w:rPr>
          <w:rFonts w:cstheme="minorHAnsi"/>
        </w:rPr>
        <w:t xml:space="preserve"> la calidad, la responsabilidad </w:t>
      </w:r>
      <w:r w:rsidR="006B2F63">
        <w:rPr>
          <w:rFonts w:cstheme="minorHAnsi"/>
        </w:rPr>
        <w:t xml:space="preserve">social </w:t>
      </w:r>
      <w:r w:rsidR="00A37DC5">
        <w:rPr>
          <w:rFonts w:cstheme="minorHAnsi"/>
        </w:rPr>
        <w:t xml:space="preserve">y los </w:t>
      </w:r>
      <w:r w:rsidR="00017529" w:rsidRPr="00D145B2">
        <w:rPr>
          <w:rFonts w:cstheme="minorHAnsi"/>
        </w:rPr>
        <w:t>resultados.</w:t>
      </w:r>
      <w:r w:rsidR="00B061F0">
        <w:rPr>
          <w:rFonts w:cstheme="minorHAnsi"/>
        </w:rPr>
        <w:t xml:space="preserve"> </w:t>
      </w:r>
      <w:r>
        <w:rPr>
          <w:rFonts w:cstheme="minorHAnsi"/>
        </w:rPr>
        <w:t>A</w:t>
      </w:r>
      <w:r w:rsidR="00B061F0">
        <w:rPr>
          <w:rFonts w:cstheme="minorHAnsi"/>
        </w:rPr>
        <w:t>simismo, se pondrá en valor la vinculación de la campaña o del Dircom responsable con Aragón.</w:t>
      </w:r>
    </w:p>
    <w:p w:rsidR="006B2F63" w:rsidRPr="00C36883" w:rsidRDefault="00B061F0" w:rsidP="00B061F0">
      <w:pPr>
        <w:jc w:val="both"/>
        <w:rPr>
          <w:rFonts w:cstheme="minorHAnsi"/>
        </w:rPr>
      </w:pPr>
      <w:r>
        <w:rPr>
          <w:rFonts w:cstheme="minorHAnsi"/>
        </w:rPr>
        <w:t>E</w:t>
      </w:r>
      <w:r w:rsidR="00A37DC5" w:rsidRPr="00C36883">
        <w:rPr>
          <w:rFonts w:cstheme="minorHAnsi"/>
        </w:rPr>
        <w:t>ste premio reconocer</w:t>
      </w:r>
      <w:r>
        <w:rPr>
          <w:rFonts w:cstheme="minorHAnsi"/>
        </w:rPr>
        <w:t>á</w:t>
      </w:r>
      <w:r w:rsidR="006B2F63">
        <w:rPr>
          <w:rFonts w:cstheme="minorHAnsi"/>
        </w:rPr>
        <w:t xml:space="preserve"> </w:t>
      </w:r>
      <w:r w:rsidR="007B78E8">
        <w:rPr>
          <w:rFonts w:cstheme="minorHAnsi"/>
        </w:rPr>
        <w:t xml:space="preserve">también </w:t>
      </w:r>
      <w:r w:rsidR="00A37DC5" w:rsidRPr="00C36883">
        <w:rPr>
          <w:rFonts w:cstheme="minorHAnsi"/>
        </w:rPr>
        <w:t>un nuevo modelo de liderazgo que basa sus valores en las personas, en la escucha y el diálogo</w:t>
      </w:r>
      <w:r w:rsidR="00C36883" w:rsidRPr="00C36883">
        <w:rPr>
          <w:rFonts w:cstheme="minorHAnsi"/>
        </w:rPr>
        <w:t xml:space="preserve"> y en la transparencia y la ética. </w:t>
      </w:r>
    </w:p>
    <w:p w:rsidR="00870B41" w:rsidRPr="00B05DA2" w:rsidRDefault="00B936E1" w:rsidP="008D7F7D">
      <w:pPr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t>6.</w:t>
      </w:r>
      <w:r>
        <w:rPr>
          <w:rFonts w:cstheme="minorHAnsi"/>
          <w:b/>
          <w:color w:val="92D050"/>
          <w:sz w:val="32"/>
          <w:szCs w:val="32"/>
        </w:rPr>
        <w:tab/>
        <w:t>JURADO Y PRESENTACION DE CANDIDATURAS</w:t>
      </w:r>
      <w:r w:rsidR="00870B41" w:rsidRPr="00B05DA2">
        <w:rPr>
          <w:rFonts w:cstheme="minorHAnsi"/>
          <w:b/>
          <w:color w:val="92D050"/>
          <w:sz w:val="32"/>
          <w:szCs w:val="32"/>
        </w:rPr>
        <w:t xml:space="preserve"> </w:t>
      </w:r>
    </w:p>
    <w:p w:rsidR="008D7F7D" w:rsidRDefault="008D7F7D" w:rsidP="00D70353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En esta </w:t>
      </w:r>
      <w:r w:rsidR="00460EF3">
        <w:rPr>
          <w:rFonts w:cstheme="minorHAnsi"/>
        </w:rPr>
        <w:t>V</w:t>
      </w:r>
      <w:r w:rsidR="00B061F0">
        <w:rPr>
          <w:rFonts w:cstheme="minorHAnsi"/>
        </w:rPr>
        <w:t>I</w:t>
      </w:r>
      <w:r w:rsidR="00A96538">
        <w:rPr>
          <w:rFonts w:cstheme="minorHAnsi"/>
        </w:rPr>
        <w:t>II</w:t>
      </w:r>
      <w:r w:rsidR="007B78E8">
        <w:rPr>
          <w:rFonts w:cstheme="minorHAnsi"/>
        </w:rPr>
        <w:t xml:space="preserve"> E</w:t>
      </w:r>
      <w:r w:rsidRPr="00B05DA2">
        <w:rPr>
          <w:rFonts w:cstheme="minorHAnsi"/>
        </w:rPr>
        <w:t xml:space="preserve">dición del Premio </w:t>
      </w:r>
      <w:r w:rsidR="00C36883" w:rsidRPr="00B05DA2">
        <w:rPr>
          <w:rFonts w:cstheme="minorHAnsi"/>
        </w:rPr>
        <w:t xml:space="preserve">RICARDO PEREDA </w:t>
      </w:r>
      <w:r w:rsidR="001739FC">
        <w:rPr>
          <w:rFonts w:cstheme="minorHAnsi"/>
        </w:rPr>
        <w:t>el J</w:t>
      </w:r>
      <w:r w:rsidR="007B78E8">
        <w:rPr>
          <w:rFonts w:cstheme="minorHAnsi"/>
        </w:rPr>
        <w:t>urado estará</w:t>
      </w:r>
      <w:r w:rsidRPr="00B05DA2">
        <w:rPr>
          <w:rFonts w:cstheme="minorHAnsi"/>
        </w:rPr>
        <w:t xml:space="preserve"> compuesto por la propia junta directiva </w:t>
      </w:r>
      <w:r w:rsidR="00D70353" w:rsidRPr="00B05DA2">
        <w:rPr>
          <w:rFonts w:cstheme="minorHAnsi"/>
        </w:rPr>
        <w:t xml:space="preserve">de </w:t>
      </w:r>
      <w:r w:rsidR="00C36883">
        <w:rPr>
          <w:rFonts w:cstheme="minorHAnsi"/>
        </w:rPr>
        <w:t>Dircom Aragón</w:t>
      </w:r>
      <w:r w:rsidR="00D70353" w:rsidRPr="00B05DA2">
        <w:rPr>
          <w:rFonts w:cstheme="minorHAnsi"/>
        </w:rPr>
        <w:t xml:space="preserve"> y </w:t>
      </w:r>
      <w:r w:rsidR="009A2020">
        <w:rPr>
          <w:rFonts w:cstheme="minorHAnsi"/>
        </w:rPr>
        <w:t>dos</w:t>
      </w:r>
      <w:r w:rsidR="00D70353" w:rsidRPr="00B05DA2">
        <w:rPr>
          <w:rFonts w:cstheme="minorHAnsi"/>
        </w:rPr>
        <w:t xml:space="preserve"> miembro</w:t>
      </w:r>
      <w:r w:rsidR="009A2020">
        <w:rPr>
          <w:rFonts w:cstheme="minorHAnsi"/>
        </w:rPr>
        <w:t>s</w:t>
      </w:r>
      <w:r w:rsidR="00D70353" w:rsidRPr="00B05DA2">
        <w:rPr>
          <w:rFonts w:cstheme="minorHAnsi"/>
        </w:rPr>
        <w:t xml:space="preserve"> invitado</w:t>
      </w:r>
      <w:r w:rsidR="009A2020">
        <w:rPr>
          <w:rFonts w:cstheme="minorHAnsi"/>
        </w:rPr>
        <w:t>s</w:t>
      </w:r>
      <w:r w:rsidR="00D70353" w:rsidRPr="00B05DA2">
        <w:rPr>
          <w:rFonts w:cstheme="minorHAnsi"/>
        </w:rPr>
        <w:t xml:space="preserve"> </w:t>
      </w:r>
      <w:r w:rsidR="009A2020">
        <w:rPr>
          <w:rFonts w:cstheme="minorHAnsi"/>
        </w:rPr>
        <w:t xml:space="preserve">de reconocido prestigio, que deberán tomar la decisión por </w:t>
      </w:r>
      <w:r w:rsidR="007B78E8">
        <w:rPr>
          <w:rFonts w:cstheme="minorHAnsi"/>
        </w:rPr>
        <w:t>mayoría simple</w:t>
      </w:r>
      <w:r w:rsidR="009A2020">
        <w:rPr>
          <w:rFonts w:cstheme="minorHAnsi"/>
        </w:rPr>
        <w:t xml:space="preserve">. </w:t>
      </w:r>
    </w:p>
    <w:p w:rsidR="00B936E1" w:rsidRDefault="003B07CA" w:rsidP="00D70353">
      <w:pPr>
        <w:jc w:val="both"/>
        <w:rPr>
          <w:rFonts w:cstheme="minorHAnsi"/>
        </w:rPr>
      </w:pPr>
      <w:r>
        <w:rPr>
          <w:rFonts w:cstheme="minorHAnsi"/>
        </w:rPr>
        <w:t>Son los propios</w:t>
      </w:r>
      <w:r w:rsidR="007B78E8">
        <w:rPr>
          <w:rFonts w:cstheme="minorHAnsi"/>
        </w:rPr>
        <w:t xml:space="preserve"> asoc</w:t>
      </w:r>
      <w:bookmarkStart w:id="0" w:name="_GoBack"/>
      <w:bookmarkEnd w:id="0"/>
      <w:r w:rsidR="007B78E8">
        <w:rPr>
          <w:rFonts w:cstheme="minorHAnsi"/>
        </w:rPr>
        <w:t>iados</w:t>
      </w:r>
      <w:r>
        <w:rPr>
          <w:rFonts w:cstheme="minorHAnsi"/>
        </w:rPr>
        <w:t xml:space="preserve"> a Dircom Aragón los que envían sus propuestas </w:t>
      </w:r>
      <w:r w:rsidR="007B78E8">
        <w:rPr>
          <w:rFonts w:cstheme="minorHAnsi"/>
        </w:rPr>
        <w:t>de candidatos</w:t>
      </w:r>
      <w:r w:rsidR="00B936E1">
        <w:rPr>
          <w:rFonts w:cstheme="minorHAnsi"/>
        </w:rPr>
        <w:t>, debidamente documentadas,</w:t>
      </w:r>
      <w:r w:rsidR="007B78E8">
        <w:rPr>
          <w:rFonts w:cstheme="minorHAnsi"/>
        </w:rPr>
        <w:t xml:space="preserve"> en un plazo de quince días desde el anuncio del Premio. </w:t>
      </w:r>
      <w:r w:rsidR="00B936E1">
        <w:rPr>
          <w:rFonts w:cstheme="minorHAnsi"/>
        </w:rPr>
        <w:t>Las candidaturas deberán indicar:</w:t>
      </w:r>
    </w:p>
    <w:p w:rsidR="00B936E1" w:rsidRDefault="003B07CA" w:rsidP="00B936E1">
      <w:pPr>
        <w:pStyle w:val="Prrafodelista"/>
        <w:jc w:val="both"/>
        <w:rPr>
          <w:rFonts w:cstheme="minorHAnsi"/>
        </w:rPr>
      </w:pPr>
      <w:r>
        <w:rPr>
          <w:rFonts w:cstheme="minorHAnsi"/>
        </w:rPr>
        <w:t>1.-</w:t>
      </w:r>
      <w:r w:rsidR="00B936E1" w:rsidRPr="001739FC">
        <w:rPr>
          <w:rFonts w:cstheme="minorHAnsi"/>
          <w:u w:val="single"/>
        </w:rPr>
        <w:t>Dircom responsable</w:t>
      </w:r>
      <w:r w:rsidR="001739FC">
        <w:rPr>
          <w:rFonts w:cstheme="minorHAnsi"/>
        </w:rPr>
        <w:t>, de la candidatura presentada, quien debe estar informado y mostrar acuerdo con su participación en este Premio.</w:t>
      </w:r>
    </w:p>
    <w:p w:rsidR="003B07CA" w:rsidRPr="00B936E1" w:rsidRDefault="003B07CA" w:rsidP="00B936E1">
      <w:pPr>
        <w:pStyle w:val="Prrafodelista"/>
        <w:jc w:val="both"/>
        <w:rPr>
          <w:rFonts w:cstheme="minorHAnsi"/>
        </w:rPr>
      </w:pPr>
      <w:r>
        <w:rPr>
          <w:rFonts w:cstheme="minorHAnsi"/>
        </w:rPr>
        <w:t>2.-</w:t>
      </w:r>
      <w:r w:rsidRPr="001739FC">
        <w:rPr>
          <w:rFonts w:cstheme="minorHAnsi"/>
          <w:u w:val="single"/>
        </w:rPr>
        <w:t>Campaña</w:t>
      </w:r>
      <w:r w:rsidR="001739FC" w:rsidRPr="001739FC">
        <w:rPr>
          <w:rFonts w:cstheme="minorHAnsi"/>
          <w:u w:val="single"/>
        </w:rPr>
        <w:t xml:space="preserve"> seleccionada</w:t>
      </w:r>
      <w:r>
        <w:rPr>
          <w:rFonts w:cstheme="minorHAnsi"/>
        </w:rPr>
        <w:t>. Incluirá, al menos, un ejemplo completo de la estrategia de comunicación propuesta al Premio</w:t>
      </w:r>
    </w:p>
    <w:p w:rsidR="00B936E1" w:rsidRDefault="00B936E1" w:rsidP="003B07CA">
      <w:pPr>
        <w:pStyle w:val="Prrafodelista"/>
        <w:jc w:val="both"/>
        <w:rPr>
          <w:rFonts w:cstheme="minorHAnsi"/>
        </w:rPr>
      </w:pPr>
      <w:r w:rsidRPr="00B936E1">
        <w:rPr>
          <w:rFonts w:cstheme="minorHAnsi"/>
        </w:rPr>
        <w:lastRenderedPageBreak/>
        <w:t>2.-</w:t>
      </w:r>
      <w:r w:rsidRPr="001739FC">
        <w:rPr>
          <w:rFonts w:cstheme="minorHAnsi"/>
          <w:u w:val="single"/>
        </w:rPr>
        <w:t>Motivación</w:t>
      </w:r>
      <w:r w:rsidR="003B07CA" w:rsidRPr="001739FC">
        <w:rPr>
          <w:rFonts w:cstheme="minorHAnsi"/>
          <w:u w:val="single"/>
        </w:rPr>
        <w:t>.</w:t>
      </w:r>
      <w:r w:rsidR="003B07CA">
        <w:rPr>
          <w:rFonts w:cstheme="minorHAnsi"/>
        </w:rPr>
        <w:t xml:space="preserve"> Necesariamente la propuesta debe ir motivada con un párrafo breve escrito por el socio de Dircom Aragón donde se argumentará la decisión que le mueve a presentar la estrategia a este Premio.</w:t>
      </w:r>
    </w:p>
    <w:p w:rsidR="007B78E8" w:rsidRPr="00B05DA2" w:rsidRDefault="007B78E8" w:rsidP="00D70353">
      <w:pPr>
        <w:jc w:val="both"/>
        <w:rPr>
          <w:rFonts w:cstheme="minorHAnsi"/>
        </w:rPr>
      </w:pPr>
      <w:r>
        <w:rPr>
          <w:rFonts w:cstheme="minorHAnsi"/>
        </w:rPr>
        <w:t xml:space="preserve">El Jurado valorará estas candidaturas y podrá proponer </w:t>
      </w:r>
      <w:r w:rsidR="00B936E1">
        <w:rPr>
          <w:rFonts w:cstheme="minorHAnsi"/>
        </w:rPr>
        <w:t>sus</w:t>
      </w:r>
      <w:r>
        <w:rPr>
          <w:rFonts w:cstheme="minorHAnsi"/>
        </w:rPr>
        <w:t xml:space="preserve"> propias</w:t>
      </w:r>
      <w:r w:rsidR="00B936E1">
        <w:rPr>
          <w:rFonts w:cstheme="minorHAnsi"/>
        </w:rPr>
        <w:t xml:space="preserve"> candidaturas</w:t>
      </w:r>
      <w:r>
        <w:rPr>
          <w:rFonts w:cstheme="minorHAnsi"/>
        </w:rPr>
        <w:t xml:space="preserve"> </w:t>
      </w:r>
      <w:r w:rsidRPr="00B936E1">
        <w:rPr>
          <w:rStyle w:val="dp6"/>
          <w:bCs/>
        </w:rPr>
        <w:t>ex aequo</w:t>
      </w:r>
      <w:r w:rsidR="00B936E1">
        <w:rPr>
          <w:rStyle w:val="dp6"/>
          <w:bCs/>
        </w:rPr>
        <w:t>.</w:t>
      </w:r>
    </w:p>
    <w:p w:rsidR="001739FC" w:rsidRPr="00B05DA2" w:rsidRDefault="001739FC" w:rsidP="00D70353">
      <w:pPr>
        <w:jc w:val="both"/>
        <w:rPr>
          <w:rFonts w:cstheme="minorHAnsi"/>
        </w:rPr>
      </w:pPr>
      <w:r>
        <w:rPr>
          <w:rFonts w:cstheme="minorHAnsi"/>
        </w:rPr>
        <w:t>La p</w:t>
      </w:r>
      <w:r w:rsidR="009A2020">
        <w:rPr>
          <w:rFonts w:cstheme="minorHAnsi"/>
        </w:rPr>
        <w:t>residenta</w:t>
      </w:r>
      <w:r w:rsidR="008D7F7D" w:rsidRPr="00B05DA2">
        <w:rPr>
          <w:rFonts w:cstheme="minorHAnsi"/>
        </w:rPr>
        <w:t xml:space="preserve"> de Dircom Aragón </w:t>
      </w:r>
      <w:r w:rsidR="00D70353" w:rsidRPr="00B05DA2">
        <w:rPr>
          <w:rFonts w:cstheme="minorHAnsi"/>
        </w:rPr>
        <w:t xml:space="preserve">presidirá a su vez el </w:t>
      </w:r>
      <w:r w:rsidR="009A2020">
        <w:rPr>
          <w:rFonts w:cstheme="minorHAnsi"/>
        </w:rPr>
        <w:t>Jurado y</w:t>
      </w:r>
      <w:r w:rsidR="00D70353" w:rsidRPr="00B05DA2">
        <w:rPr>
          <w:rFonts w:cstheme="minorHAnsi"/>
        </w:rPr>
        <w:t xml:space="preserve"> e</w:t>
      </w:r>
      <w:r w:rsidR="008D7F7D" w:rsidRPr="00B05DA2">
        <w:rPr>
          <w:rFonts w:cstheme="minorHAnsi"/>
        </w:rPr>
        <w:t>l</w:t>
      </w:r>
      <w:r w:rsidR="00D70353" w:rsidRPr="00B05DA2">
        <w:rPr>
          <w:rFonts w:cstheme="minorHAnsi"/>
        </w:rPr>
        <w:t xml:space="preserve"> </w:t>
      </w:r>
      <w:r w:rsidR="008D7F7D" w:rsidRPr="00B05DA2">
        <w:rPr>
          <w:rFonts w:cstheme="minorHAnsi"/>
        </w:rPr>
        <w:t>secretario general</w:t>
      </w:r>
      <w:r w:rsidR="00B936E1">
        <w:rPr>
          <w:rFonts w:cstheme="minorHAnsi"/>
        </w:rPr>
        <w:t xml:space="preserve"> dará fe de la resolución del premio</w:t>
      </w:r>
      <w:r w:rsidR="008D7F7D" w:rsidRPr="00B05DA2">
        <w:rPr>
          <w:rFonts w:cstheme="minorHAnsi"/>
        </w:rPr>
        <w:t xml:space="preserve">. </w:t>
      </w:r>
      <w:r w:rsidR="00D70353" w:rsidRPr="00B05DA2">
        <w:rPr>
          <w:rFonts w:cstheme="minorHAnsi"/>
        </w:rPr>
        <w:t xml:space="preserve">El fallo del Jurado será realizado en un acto privado, en la más estricta confidencialidad. </w:t>
      </w:r>
      <w:r w:rsidR="008D7F7D" w:rsidRPr="00B05DA2">
        <w:rPr>
          <w:rFonts w:cstheme="minorHAnsi"/>
        </w:rPr>
        <w:t xml:space="preserve">Asistirá a la reunión de valoración de las candidaturas, con </w:t>
      </w:r>
      <w:proofErr w:type="gramStart"/>
      <w:r w:rsidR="008D7F7D" w:rsidRPr="00B05DA2">
        <w:rPr>
          <w:rFonts w:cstheme="minorHAnsi"/>
        </w:rPr>
        <w:t>voz</w:t>
      </w:r>
      <w:proofErr w:type="gramEnd"/>
      <w:r w:rsidR="008D7F7D" w:rsidRPr="00B05DA2">
        <w:rPr>
          <w:rFonts w:cstheme="minorHAnsi"/>
        </w:rPr>
        <w:t xml:space="preserve"> pero sin voto, el gerente de </w:t>
      </w:r>
      <w:r w:rsidR="00D70353" w:rsidRPr="00B05DA2">
        <w:rPr>
          <w:rFonts w:cstheme="minorHAnsi"/>
        </w:rPr>
        <w:t>D</w:t>
      </w:r>
      <w:r w:rsidR="00C36883">
        <w:rPr>
          <w:rFonts w:cstheme="minorHAnsi"/>
        </w:rPr>
        <w:t>ircom</w:t>
      </w:r>
      <w:r w:rsidR="00D70353" w:rsidRPr="00B05DA2">
        <w:rPr>
          <w:rFonts w:cstheme="minorHAnsi"/>
        </w:rPr>
        <w:t xml:space="preserve"> Aragón.</w:t>
      </w:r>
      <w:r w:rsidR="00B936E1">
        <w:rPr>
          <w:rFonts w:cstheme="minorHAnsi"/>
        </w:rPr>
        <w:t xml:space="preserve"> </w:t>
      </w:r>
    </w:p>
    <w:p w:rsidR="00870B41" w:rsidRPr="00B05DA2" w:rsidRDefault="00B936E1" w:rsidP="00870B41">
      <w:pPr>
        <w:ind w:left="360"/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t>7</w:t>
      </w:r>
      <w:r w:rsidR="00870B41" w:rsidRPr="00B05DA2">
        <w:rPr>
          <w:rFonts w:cstheme="minorHAnsi"/>
          <w:b/>
          <w:color w:val="92D050"/>
          <w:sz w:val="32"/>
          <w:szCs w:val="32"/>
        </w:rPr>
        <w:t>.</w:t>
      </w:r>
      <w:r w:rsidR="00870B41" w:rsidRPr="00B05DA2">
        <w:rPr>
          <w:rFonts w:cstheme="minorHAnsi"/>
          <w:b/>
          <w:color w:val="92D050"/>
          <w:sz w:val="32"/>
          <w:szCs w:val="32"/>
        </w:rPr>
        <w:tab/>
      </w:r>
      <w:r>
        <w:rPr>
          <w:rFonts w:cstheme="minorHAnsi"/>
          <w:b/>
          <w:color w:val="92D050"/>
          <w:sz w:val="32"/>
          <w:szCs w:val="32"/>
        </w:rPr>
        <w:t xml:space="preserve">FALLO Y </w:t>
      </w:r>
      <w:r w:rsidR="00870B41" w:rsidRPr="00B05DA2">
        <w:rPr>
          <w:rFonts w:cstheme="minorHAnsi"/>
          <w:b/>
          <w:color w:val="92D050"/>
          <w:sz w:val="32"/>
          <w:szCs w:val="32"/>
        </w:rPr>
        <w:t xml:space="preserve">ENTREGA DE PREMIOS: </w:t>
      </w:r>
    </w:p>
    <w:p w:rsidR="00870B41" w:rsidRPr="00B05DA2" w:rsidRDefault="00B936E1" w:rsidP="00C36883">
      <w:pPr>
        <w:jc w:val="both"/>
        <w:rPr>
          <w:rFonts w:cstheme="minorHAnsi"/>
        </w:rPr>
      </w:pPr>
      <w:r>
        <w:rPr>
          <w:rFonts w:cstheme="minorHAnsi"/>
        </w:rPr>
        <w:t xml:space="preserve">El fallo del premio se comunicará el día 20 de octubre y la celebración de entrega se hará coincidir con el Networking de Navidad de </w:t>
      </w:r>
      <w:r w:rsidR="00C36883">
        <w:rPr>
          <w:rFonts w:cstheme="minorHAnsi"/>
        </w:rPr>
        <w:t xml:space="preserve">Dircom Aragón </w:t>
      </w:r>
      <w:r w:rsidR="00D70353" w:rsidRPr="00B05DA2">
        <w:rPr>
          <w:rFonts w:cstheme="minorHAnsi"/>
        </w:rPr>
        <w:t xml:space="preserve">y será informado convenientemente a los miembros de la Asociación y demás invitados. </w:t>
      </w:r>
    </w:p>
    <w:p w:rsidR="00D70353" w:rsidRPr="00B05DA2" w:rsidRDefault="00D70353" w:rsidP="00C36883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Este Premio tiene carácter honorífico y carece de dotación económica, entregándose un </w:t>
      </w:r>
      <w:r w:rsidR="00017529" w:rsidRPr="00B05DA2">
        <w:rPr>
          <w:rFonts w:cstheme="minorHAnsi"/>
        </w:rPr>
        <w:t xml:space="preserve">distintivo personalizado como </w:t>
      </w:r>
      <w:r w:rsidRPr="00B05DA2">
        <w:rPr>
          <w:rFonts w:cstheme="minorHAnsi"/>
        </w:rPr>
        <w:t xml:space="preserve">reconocimiento. </w:t>
      </w:r>
    </w:p>
    <w:p w:rsidR="00D70353" w:rsidRPr="00B05DA2" w:rsidRDefault="00C36883" w:rsidP="00C36883">
      <w:pPr>
        <w:jc w:val="both"/>
        <w:rPr>
          <w:rFonts w:cstheme="minorHAnsi"/>
        </w:rPr>
      </w:pPr>
      <w:r>
        <w:rPr>
          <w:rFonts w:cstheme="minorHAnsi"/>
        </w:rPr>
        <w:t>Los premios s</w:t>
      </w:r>
      <w:r w:rsidR="00D70353" w:rsidRPr="00B05DA2">
        <w:rPr>
          <w:rFonts w:cstheme="minorHAnsi"/>
        </w:rPr>
        <w:t xml:space="preserve">erán motivo de difusión pública a través de diferentes canales como página web, </w:t>
      </w:r>
      <w:r>
        <w:rPr>
          <w:rFonts w:cstheme="minorHAnsi"/>
        </w:rPr>
        <w:t>redes sociales, notas de prensa, boletín interno…</w:t>
      </w:r>
    </w:p>
    <w:p w:rsidR="00870B41" w:rsidRPr="00B05DA2" w:rsidRDefault="00B936E1" w:rsidP="00870B41">
      <w:pPr>
        <w:ind w:left="360"/>
        <w:rPr>
          <w:rFonts w:cstheme="minorHAnsi"/>
          <w:b/>
          <w:color w:val="92D050"/>
          <w:sz w:val="32"/>
          <w:szCs w:val="32"/>
        </w:rPr>
      </w:pPr>
      <w:r>
        <w:rPr>
          <w:rFonts w:cstheme="minorHAnsi"/>
          <w:b/>
          <w:color w:val="92D050"/>
          <w:sz w:val="32"/>
          <w:szCs w:val="32"/>
        </w:rPr>
        <w:t>8</w:t>
      </w:r>
      <w:r w:rsidR="00870B41" w:rsidRPr="00B05DA2">
        <w:rPr>
          <w:rFonts w:cstheme="minorHAnsi"/>
          <w:b/>
          <w:color w:val="92D050"/>
          <w:sz w:val="32"/>
          <w:szCs w:val="32"/>
        </w:rPr>
        <w:t>.</w:t>
      </w:r>
      <w:r w:rsidR="00870B41" w:rsidRPr="00B05DA2">
        <w:rPr>
          <w:rFonts w:cstheme="minorHAnsi"/>
          <w:b/>
          <w:color w:val="92D050"/>
          <w:sz w:val="32"/>
          <w:szCs w:val="32"/>
        </w:rPr>
        <w:tab/>
        <w:t xml:space="preserve">ACEPTACIÓN DE LA BASES: </w:t>
      </w:r>
    </w:p>
    <w:p w:rsidR="00017529" w:rsidRPr="00B05DA2" w:rsidRDefault="00D70353" w:rsidP="00017529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La participación en </w:t>
      </w:r>
      <w:r w:rsidR="00017529" w:rsidRPr="00B05DA2">
        <w:rPr>
          <w:rFonts w:cstheme="minorHAnsi"/>
        </w:rPr>
        <w:t xml:space="preserve">el premio </w:t>
      </w:r>
      <w:r w:rsidR="00C36883" w:rsidRPr="00B05DA2">
        <w:rPr>
          <w:rFonts w:cstheme="minorHAnsi"/>
        </w:rPr>
        <w:t xml:space="preserve">RICARDO PEREDA </w:t>
      </w:r>
      <w:r w:rsidRPr="00B05DA2">
        <w:rPr>
          <w:rFonts w:cstheme="minorHAnsi"/>
        </w:rPr>
        <w:t xml:space="preserve">supone la aceptación íntegra de estas Bases y las decisiones del Jurado, renunciando a toda reclamación. </w:t>
      </w:r>
    </w:p>
    <w:p w:rsidR="00017529" w:rsidRPr="00B05DA2" w:rsidRDefault="00D70353" w:rsidP="00017529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De conformidad con lo establecido en la Ley Orgánica 15/1999 de 13 de diciembre, de Protección de Datos de Carácter Personal, los participantes quedan informados y manifiestan su consentimiento expreso e inequívoco para la incorporación a los ficheros de los datos personales que faciliten. </w:t>
      </w:r>
    </w:p>
    <w:p w:rsidR="00017529" w:rsidRPr="00B05DA2" w:rsidRDefault="00D70353" w:rsidP="00017529">
      <w:pPr>
        <w:jc w:val="both"/>
        <w:rPr>
          <w:rFonts w:cstheme="minorHAnsi"/>
        </w:rPr>
      </w:pPr>
      <w:r w:rsidRPr="00B05DA2">
        <w:rPr>
          <w:rFonts w:cstheme="minorHAnsi"/>
        </w:rPr>
        <w:t xml:space="preserve">La documentación entregada en las candidaturas podrá ser utilizada por </w:t>
      </w:r>
      <w:r w:rsidR="00017529" w:rsidRPr="00B05DA2">
        <w:rPr>
          <w:rFonts w:cstheme="minorHAnsi"/>
        </w:rPr>
        <w:t>DIRCOM</w:t>
      </w:r>
      <w:r w:rsidRPr="00B05DA2">
        <w:rPr>
          <w:rFonts w:cstheme="minorHAnsi"/>
        </w:rPr>
        <w:t xml:space="preserve"> con fines académicos, divulgativos y de investigación. Asimismo, </w:t>
      </w:r>
      <w:r w:rsidR="00017529" w:rsidRPr="00B05DA2">
        <w:rPr>
          <w:rFonts w:cstheme="minorHAnsi"/>
        </w:rPr>
        <w:t>DIRCOM</w:t>
      </w:r>
      <w:r w:rsidRPr="00B05DA2">
        <w:rPr>
          <w:rFonts w:cstheme="minorHAnsi"/>
        </w:rPr>
        <w:t xml:space="preserve"> divulgará por sus propios medios y/o en forma de publicación, tanto digital como impresa o audiovisual, tanto las prácticas de las empresas y organizaciones premiadas como las de las candidatas, utilizando para ello la información y documentación presentadas al certamen. </w:t>
      </w:r>
    </w:p>
    <w:p w:rsidR="00870B41" w:rsidRPr="00B05DA2" w:rsidRDefault="00017529" w:rsidP="00017529">
      <w:pPr>
        <w:jc w:val="both"/>
        <w:rPr>
          <w:rFonts w:cstheme="minorHAnsi"/>
        </w:rPr>
      </w:pPr>
      <w:r w:rsidRPr="00B05DA2">
        <w:rPr>
          <w:rFonts w:cstheme="minorHAnsi"/>
        </w:rPr>
        <w:t>D</w:t>
      </w:r>
      <w:r w:rsidR="00C36883">
        <w:rPr>
          <w:rFonts w:cstheme="minorHAnsi"/>
        </w:rPr>
        <w:t>ircom Aragón</w:t>
      </w:r>
      <w:r w:rsidR="00D70353" w:rsidRPr="00B05DA2">
        <w:rPr>
          <w:rFonts w:cstheme="minorHAnsi"/>
        </w:rPr>
        <w:t xml:space="preserve"> se reserva el derecho a modifi</w:t>
      </w:r>
      <w:r w:rsidR="00C36883">
        <w:rPr>
          <w:rFonts w:cstheme="minorHAnsi"/>
        </w:rPr>
        <w:t>car la fecha de entrega de los p</w:t>
      </w:r>
      <w:r w:rsidR="00D70353" w:rsidRPr="00B05DA2">
        <w:rPr>
          <w:rFonts w:cstheme="minorHAnsi"/>
        </w:rPr>
        <w:t>remios</w:t>
      </w:r>
      <w:r w:rsidR="00C36883">
        <w:rPr>
          <w:rFonts w:cstheme="minorHAnsi"/>
        </w:rPr>
        <w:t xml:space="preserve"> RICARDO PEREDA</w:t>
      </w:r>
      <w:r w:rsidR="00D70353" w:rsidRPr="00B05DA2">
        <w:rPr>
          <w:rFonts w:cstheme="minorHAnsi"/>
        </w:rPr>
        <w:t xml:space="preserve"> o ampliar los plazos de presentación de candidaturas.</w:t>
      </w:r>
    </w:p>
    <w:p w:rsidR="00870B41" w:rsidRDefault="00870B41" w:rsidP="00870B41"/>
    <w:p w:rsidR="00870B41" w:rsidRPr="00870B41" w:rsidRDefault="00870B41" w:rsidP="00870B41">
      <w:pPr>
        <w:rPr>
          <w:b/>
          <w:color w:val="92D050"/>
          <w:sz w:val="72"/>
          <w:szCs w:val="72"/>
        </w:rPr>
      </w:pPr>
    </w:p>
    <w:sectPr w:rsidR="00870B41" w:rsidRPr="00870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82C36"/>
    <w:multiLevelType w:val="hybridMultilevel"/>
    <w:tmpl w:val="0F56AA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82B17"/>
    <w:multiLevelType w:val="hybridMultilevel"/>
    <w:tmpl w:val="7F22C340"/>
    <w:lvl w:ilvl="0" w:tplc="338264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37E9E"/>
    <w:multiLevelType w:val="hybridMultilevel"/>
    <w:tmpl w:val="7F22C340"/>
    <w:lvl w:ilvl="0" w:tplc="338264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5209F"/>
    <w:multiLevelType w:val="hybridMultilevel"/>
    <w:tmpl w:val="522A8CF8"/>
    <w:lvl w:ilvl="0" w:tplc="DB721D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45288"/>
    <w:multiLevelType w:val="hybridMultilevel"/>
    <w:tmpl w:val="D1AEBD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E735DA"/>
    <w:multiLevelType w:val="hybridMultilevel"/>
    <w:tmpl w:val="0F56AA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15526"/>
    <w:multiLevelType w:val="hybridMultilevel"/>
    <w:tmpl w:val="0F56AA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C079B"/>
    <w:multiLevelType w:val="hybridMultilevel"/>
    <w:tmpl w:val="0F56AA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87F99"/>
    <w:multiLevelType w:val="hybridMultilevel"/>
    <w:tmpl w:val="8BEAF7F0"/>
    <w:lvl w:ilvl="0" w:tplc="F9E45A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804B2"/>
    <w:multiLevelType w:val="hybridMultilevel"/>
    <w:tmpl w:val="1D580B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D28DF"/>
    <w:multiLevelType w:val="hybridMultilevel"/>
    <w:tmpl w:val="0F56AA52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0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BF"/>
    <w:rsid w:val="00017529"/>
    <w:rsid w:val="000F4EF7"/>
    <w:rsid w:val="001739FC"/>
    <w:rsid w:val="002A0493"/>
    <w:rsid w:val="00374219"/>
    <w:rsid w:val="00376053"/>
    <w:rsid w:val="003911EE"/>
    <w:rsid w:val="003B07CA"/>
    <w:rsid w:val="00460EF3"/>
    <w:rsid w:val="00527A0D"/>
    <w:rsid w:val="006B2F63"/>
    <w:rsid w:val="006E3783"/>
    <w:rsid w:val="007736BF"/>
    <w:rsid w:val="00777F76"/>
    <w:rsid w:val="007B78E8"/>
    <w:rsid w:val="00870B41"/>
    <w:rsid w:val="008D7F7D"/>
    <w:rsid w:val="008E3759"/>
    <w:rsid w:val="009A2020"/>
    <w:rsid w:val="009B795A"/>
    <w:rsid w:val="009D3672"/>
    <w:rsid w:val="00A37DC5"/>
    <w:rsid w:val="00A96538"/>
    <w:rsid w:val="00A96553"/>
    <w:rsid w:val="00B05DA2"/>
    <w:rsid w:val="00B061F0"/>
    <w:rsid w:val="00B37105"/>
    <w:rsid w:val="00B82FB5"/>
    <w:rsid w:val="00B936E1"/>
    <w:rsid w:val="00C36883"/>
    <w:rsid w:val="00D145B2"/>
    <w:rsid w:val="00D32D31"/>
    <w:rsid w:val="00D52B11"/>
    <w:rsid w:val="00D70353"/>
    <w:rsid w:val="00E421C5"/>
    <w:rsid w:val="00F93ED3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D305"/>
  <w15:chartTrackingRefBased/>
  <w15:docId w15:val="{3D7556FD-A922-4446-8213-77B9F52A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0B4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7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17529"/>
    <w:rPr>
      <w:b/>
      <w:bCs/>
    </w:rPr>
  </w:style>
  <w:style w:type="character" w:customStyle="1" w:styleId="dp6">
    <w:name w:val="dp6"/>
    <w:basedOn w:val="Fuentedeprrafopredeter"/>
    <w:rsid w:val="007B7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DB7A3DDC96F044898BDD9B24E41809" ma:contentTypeVersion="20" ma:contentTypeDescription="Crear nuevo documento." ma:contentTypeScope="" ma:versionID="dbc1be690705483b0be2508b2bc27a24">
  <xsd:schema xmlns:xsd="http://www.w3.org/2001/XMLSchema" xmlns:xs="http://www.w3.org/2001/XMLSchema" xmlns:p="http://schemas.microsoft.com/office/2006/metadata/properties" xmlns:ns2="ea63f464-acef-4165-a222-314bc183b47f" xmlns:ns3="504178f0-1abc-4ecc-ac57-98da21075f7f" targetNamespace="http://schemas.microsoft.com/office/2006/metadata/properties" ma:root="true" ma:fieldsID="695b33bea3b4bc319e30d9e1371d8be7" ns2:_="" ns3:_="">
    <xsd:import namespace="ea63f464-acef-4165-a222-314bc183b47f"/>
    <xsd:import namespace="504178f0-1abc-4ecc-ac57-98da21075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3f464-acef-4165-a222-314bc183b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0d81d8e-1830-48e2-abd5-225ee1ab0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" ma:index="27" nillable="true" ma:displayName="Fecha" ma:format="DateOnly" ma:internalName="Fech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178f0-1abc-4ecc-ac57-98da21075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c033e-92bd-47fb-aa8f-35433db6110a}" ma:internalName="TaxCatchAll" ma:showField="CatchAllData" ma:web="504178f0-1abc-4ecc-ac57-98da21075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4178f0-1abc-4ecc-ac57-98da21075f7f" xsi:nil="true"/>
    <lcf76f155ced4ddcb4097134ff3c332f xmlns="ea63f464-acef-4165-a222-314bc183b47f">
      <Terms xmlns="http://schemas.microsoft.com/office/infopath/2007/PartnerControls"/>
    </lcf76f155ced4ddcb4097134ff3c332f>
    <Fecha xmlns="ea63f464-acef-4165-a222-314bc183b47f" xsi:nil="true"/>
  </documentManagement>
</p:properties>
</file>

<file path=customXml/itemProps1.xml><?xml version="1.0" encoding="utf-8"?>
<ds:datastoreItem xmlns:ds="http://schemas.openxmlformats.org/officeDocument/2006/customXml" ds:itemID="{3EC0E96E-EBEA-4785-9A8E-54C6645A4B93}"/>
</file>

<file path=customXml/itemProps2.xml><?xml version="1.0" encoding="utf-8"?>
<ds:datastoreItem xmlns:ds="http://schemas.openxmlformats.org/officeDocument/2006/customXml" ds:itemID="{B2556990-5BA4-48DB-A82B-8736703E09A5}"/>
</file>

<file path=customXml/itemProps3.xml><?xml version="1.0" encoding="utf-8"?>
<ds:datastoreItem xmlns:ds="http://schemas.openxmlformats.org/officeDocument/2006/customXml" ds:itemID="{A2C267DB-6487-4259-834A-3F1A89E097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Dircom Aragón</dc:creator>
  <cp:keywords/>
  <dc:description/>
  <cp:lastModifiedBy>Mariola</cp:lastModifiedBy>
  <cp:revision>2</cp:revision>
  <dcterms:created xsi:type="dcterms:W3CDTF">2026-07-05T17:11:00Z</dcterms:created>
  <dcterms:modified xsi:type="dcterms:W3CDTF">2026-07-05T17:11:00Z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0x01010062DB7A3DDC96F044898BDD9B24E41809</vt:lpwstr>
  </property>
</Properties>
</file>